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55DB" w14:textId="4E980CEB" w:rsidR="00796B95" w:rsidRDefault="005616E8" w:rsidP="00796B95">
      <w:pPr>
        <w:pStyle w:val="Header"/>
        <w:jc w:val="both"/>
      </w:pPr>
      <w:r>
        <w:rPr>
          <w:noProof/>
          <w:lang w:eastAsia="hr-HR"/>
        </w:rPr>
        <w:drawing>
          <wp:anchor distT="0" distB="0" distL="114300" distR="114300" simplePos="0" relativeHeight="251670528" behindDoc="0" locked="0" layoutInCell="1" allowOverlap="1" wp14:anchorId="4FFA24F2" wp14:editId="47F5AC64">
            <wp:simplePos x="0" y="0"/>
            <wp:positionH relativeFrom="column">
              <wp:posOffset>-2245730</wp:posOffset>
            </wp:positionH>
            <wp:positionV relativeFrom="paragraph">
              <wp:posOffset>87630</wp:posOffset>
            </wp:positionV>
            <wp:extent cx="2246630" cy="543450"/>
            <wp:effectExtent l="0" t="0" r="0" b="9525"/>
            <wp:wrapNone/>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630" cy="543450"/>
                    </a:xfrm>
                    <a:prstGeom prst="rect">
                      <a:avLst/>
                    </a:prstGeom>
                    <a:noFill/>
                    <a:ln>
                      <a:noFill/>
                    </a:ln>
                  </pic:spPr>
                </pic:pic>
              </a:graphicData>
            </a:graphic>
          </wp:anchor>
        </w:drawing>
      </w:r>
      <w:r>
        <w:rPr>
          <w:noProof/>
          <w:lang w:eastAsia="hr-HR"/>
        </w:rPr>
        <mc:AlternateContent>
          <mc:Choice Requires="wps">
            <w:drawing>
              <wp:anchor distT="45720" distB="45720" distL="114300" distR="114300" simplePos="0" relativeHeight="251659264" behindDoc="0" locked="0" layoutInCell="1" allowOverlap="1" wp14:anchorId="6F030CE1" wp14:editId="34481F88">
                <wp:simplePos x="0" y="0"/>
                <wp:positionH relativeFrom="column">
                  <wp:posOffset>103505</wp:posOffset>
                </wp:positionH>
                <wp:positionV relativeFrom="paragraph">
                  <wp:posOffset>-7620</wp:posOffset>
                </wp:positionV>
                <wp:extent cx="2110740" cy="86423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4235"/>
                        </a:xfrm>
                        <a:prstGeom prst="rect">
                          <a:avLst/>
                        </a:prstGeom>
                        <a:solidFill>
                          <a:srgbClr val="FFFFFF"/>
                        </a:solidFill>
                        <a:ln w="9525">
                          <a:noFill/>
                          <a:miter lim="800000"/>
                          <a:headEnd/>
                          <a:tailEnd/>
                        </a:ln>
                      </wps:spPr>
                      <wps:txbx>
                        <w:txbxContent>
                          <w:p w14:paraId="321CFC65" w14:textId="77777777" w:rsidR="002A23A0" w:rsidRDefault="002A23A0"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1D0B84C9" w14:textId="77777777" w:rsidR="002A23A0" w:rsidRDefault="002A23A0" w:rsidP="00796B95">
                            <w:pPr>
                              <w:spacing w:after="0"/>
                              <w:rPr>
                                <w:b/>
                                <w:color w:val="00B0F0"/>
                                <w:sz w:val="14"/>
                                <w:szCs w:val="14"/>
                              </w:rPr>
                            </w:pPr>
                            <w:r>
                              <w:rPr>
                                <w:b/>
                                <w:color w:val="00B0F0"/>
                                <w:sz w:val="14"/>
                                <w:szCs w:val="14"/>
                              </w:rPr>
                              <w:t xml:space="preserve"> </w:t>
                            </w:r>
                          </w:p>
                          <w:p w14:paraId="5DF1E18B" w14:textId="77777777" w:rsidR="002A23A0" w:rsidRPr="00B90EA9" w:rsidRDefault="002A23A0"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23667920" w14:textId="77777777" w:rsidR="002A23A0" w:rsidRPr="00303644" w:rsidRDefault="002A23A0"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D417C1F" w14:textId="77777777" w:rsidR="002A23A0" w:rsidRPr="00303644" w:rsidRDefault="002A23A0"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9" w:history="1">
                              <w:r w:rsidRPr="00303644">
                                <w:rPr>
                                  <w:rStyle w:val="Hyperlink"/>
                                  <w:color w:val="auto"/>
                                  <w:sz w:val="14"/>
                                  <w:szCs w:val="14"/>
                                  <w:u w:val="none"/>
                                </w:rPr>
                                <w:t>brijuni@np-brijuni.hr</w:t>
                              </w:r>
                            </w:hyperlink>
                          </w:p>
                          <w:p w14:paraId="44436D48" w14:textId="77777777" w:rsidR="002A23A0" w:rsidRDefault="002A23A0"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0CE1" id="_x0000_t202" coordsize="21600,21600" o:spt="202" path="m,l,21600r21600,l21600,xe">
                <v:stroke joinstyle="miter"/>
                <v:path gradientshapeok="t" o:connecttype="rect"/>
              </v:shapetype>
              <v:shape id="Text Box 2" o:spid="_x0000_s1026" type="#_x0000_t202" style="position:absolute;left:0;text-align:left;margin-left:8.15pt;margin-top:-.6pt;width:166.2pt;height:6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9HgIAABs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" stroked="f">
                <v:textbox>
                  <w:txbxContent>
                    <w:p w14:paraId="321CFC65" w14:textId="77777777" w:rsidR="002A23A0" w:rsidRDefault="002A23A0"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1D0B84C9" w14:textId="77777777" w:rsidR="002A23A0" w:rsidRDefault="002A23A0" w:rsidP="00796B95">
                      <w:pPr>
                        <w:spacing w:after="0"/>
                        <w:rPr>
                          <w:b/>
                          <w:color w:val="00B0F0"/>
                          <w:sz w:val="14"/>
                          <w:szCs w:val="14"/>
                        </w:rPr>
                      </w:pPr>
                      <w:r>
                        <w:rPr>
                          <w:b/>
                          <w:color w:val="00B0F0"/>
                          <w:sz w:val="14"/>
                          <w:szCs w:val="14"/>
                        </w:rPr>
                        <w:t xml:space="preserve"> </w:t>
                      </w:r>
                    </w:p>
                    <w:p w14:paraId="5DF1E18B" w14:textId="77777777" w:rsidR="002A23A0" w:rsidRPr="00B90EA9" w:rsidRDefault="002A23A0"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23667920" w14:textId="77777777" w:rsidR="002A23A0" w:rsidRPr="00303644" w:rsidRDefault="002A23A0"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D417C1F" w14:textId="77777777" w:rsidR="002A23A0" w:rsidRPr="00303644" w:rsidRDefault="002A23A0"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0" w:history="1">
                        <w:r w:rsidRPr="00303644">
                          <w:rPr>
                            <w:rStyle w:val="Hyperlink"/>
                            <w:color w:val="auto"/>
                            <w:sz w:val="14"/>
                            <w:szCs w:val="14"/>
                            <w:u w:val="none"/>
                          </w:rPr>
                          <w:t>brijuni@np-brijuni.hr</w:t>
                        </w:r>
                      </w:hyperlink>
                    </w:p>
                    <w:p w14:paraId="44436D48" w14:textId="77777777" w:rsidR="002A23A0" w:rsidRDefault="002A23A0"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v:textbox>
              </v:shape>
            </w:pict>
          </mc:Fallback>
        </mc:AlternateContent>
      </w:r>
      <w:r>
        <w:rPr>
          <w:noProof/>
          <w:lang w:eastAsia="hr-HR"/>
        </w:rPr>
        <mc:AlternateContent>
          <mc:Choice Requires="wps">
            <w:drawing>
              <wp:anchor distT="45720" distB="45720" distL="114300" distR="114300" simplePos="0" relativeHeight="251668480" behindDoc="0" locked="0" layoutInCell="1" allowOverlap="1" wp14:anchorId="464C250A" wp14:editId="63586C4C">
                <wp:simplePos x="0" y="0"/>
                <wp:positionH relativeFrom="column">
                  <wp:posOffset>2139950</wp:posOffset>
                </wp:positionH>
                <wp:positionV relativeFrom="paragraph">
                  <wp:posOffset>11430</wp:posOffset>
                </wp:positionV>
                <wp:extent cx="2360930" cy="8636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3600"/>
                        </a:xfrm>
                        <a:prstGeom prst="rect">
                          <a:avLst/>
                        </a:prstGeom>
                        <a:solidFill>
                          <a:srgbClr val="FFFFFF"/>
                        </a:solidFill>
                        <a:ln w="9525">
                          <a:noFill/>
                          <a:miter lim="800000"/>
                          <a:headEnd/>
                          <a:tailEnd/>
                        </a:ln>
                      </wps:spPr>
                      <wps:txbx>
                        <w:txbxContent>
                          <w:p w14:paraId="257C55CE" w14:textId="77777777" w:rsidR="002A23A0" w:rsidRPr="00075AB7" w:rsidRDefault="002A23A0"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2DF49269" w14:textId="77777777" w:rsidR="002A23A0" w:rsidRDefault="002A23A0" w:rsidP="00796B95">
                            <w:pPr>
                              <w:spacing w:after="0"/>
                              <w:rPr>
                                <w:b/>
                                <w:color w:val="00B0F0"/>
                                <w:sz w:val="14"/>
                                <w:szCs w:val="14"/>
                                <w14:textOutline w14:w="9525" w14:cap="rnd" w14:cmpd="sng" w14:algn="ctr">
                                  <w14:noFill/>
                                  <w14:prstDash w14:val="solid"/>
                                  <w14:bevel/>
                                </w14:textOutline>
                              </w:rPr>
                            </w:pPr>
                          </w:p>
                          <w:p w14:paraId="1AA18011" w14:textId="77777777" w:rsidR="002A23A0" w:rsidRPr="00075AB7" w:rsidRDefault="002A23A0"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40BACF50" w14:textId="77777777" w:rsidR="002A23A0" w:rsidRDefault="002A23A0"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59B0004F" w14:textId="77777777" w:rsidR="002A23A0" w:rsidRPr="00075AB7" w:rsidRDefault="002A23A0"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4C250A" id="Text Box 5" o:spid="_x0000_s1027" type="#_x0000_t202" style="position:absolute;left:0;text-align:left;margin-left:168.5pt;margin-top:.9pt;width:185.9pt;height:6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" stroked="f">
                <v:textbox>
                  <w:txbxContent>
                    <w:p w14:paraId="257C55CE" w14:textId="77777777" w:rsidR="002A23A0" w:rsidRPr="00075AB7" w:rsidRDefault="002A23A0"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2DF49269" w14:textId="77777777" w:rsidR="002A23A0" w:rsidRDefault="002A23A0" w:rsidP="00796B95">
                      <w:pPr>
                        <w:spacing w:after="0"/>
                        <w:rPr>
                          <w:b/>
                          <w:color w:val="00B0F0"/>
                          <w:sz w:val="14"/>
                          <w:szCs w:val="14"/>
                          <w14:textOutline w14:w="9525" w14:cap="rnd" w14:cmpd="sng" w14:algn="ctr">
                            <w14:noFill/>
                            <w14:prstDash w14:val="solid"/>
                            <w14:bevel/>
                          </w14:textOutline>
                        </w:rPr>
                      </w:pPr>
                    </w:p>
                    <w:p w14:paraId="1AA18011" w14:textId="77777777" w:rsidR="002A23A0" w:rsidRPr="00075AB7" w:rsidRDefault="002A23A0"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40BACF50" w14:textId="77777777" w:rsidR="002A23A0" w:rsidRDefault="002A23A0"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59B0004F" w14:textId="77777777" w:rsidR="002A23A0" w:rsidRPr="00075AB7" w:rsidRDefault="002A23A0"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v:textbox>
              </v:shape>
            </w:pict>
          </mc:Fallback>
        </mc:AlternateContent>
      </w:r>
      <w:r w:rsidR="00796B95">
        <w:rPr>
          <w:noProof/>
          <w:lang w:eastAsia="hr-HR"/>
        </w:rPr>
        <mc:AlternateContent>
          <mc:Choice Requires="wps">
            <w:drawing>
              <wp:anchor distT="45720" distB="45720" distL="114300" distR="114300" simplePos="0" relativeHeight="251648000" behindDoc="0" locked="0" layoutInCell="1" allowOverlap="1" wp14:anchorId="22BE736C" wp14:editId="6E4AF599">
                <wp:simplePos x="0" y="0"/>
                <wp:positionH relativeFrom="column">
                  <wp:posOffset>-480695</wp:posOffset>
                </wp:positionH>
                <wp:positionV relativeFrom="paragraph">
                  <wp:posOffset>-709295</wp:posOffset>
                </wp:positionV>
                <wp:extent cx="2438400" cy="886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6460"/>
                        </a:xfrm>
                        <a:prstGeom prst="rect">
                          <a:avLst/>
                        </a:prstGeom>
                        <a:noFill/>
                        <a:ln w="9525">
                          <a:noFill/>
                          <a:miter lim="800000"/>
                          <a:headEnd/>
                          <a:tailEnd/>
                        </a:ln>
                      </wps:spPr>
                      <wps:txbx>
                        <w:txbxContent>
                          <w:p w14:paraId="1C62575C" w14:textId="01B77F3F" w:rsidR="002A23A0" w:rsidRDefault="002A23A0" w:rsidP="00796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E736C" id="_x0000_s1028" type="#_x0000_t202" style="position:absolute;left:0;text-align:left;margin-left:-37.85pt;margin-top:-55.85pt;width:192pt;height:69.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" filled="f" stroked="f">
                <v:textbox>
                  <w:txbxContent>
                    <w:p w14:paraId="1C62575C" w14:textId="01B77F3F" w:rsidR="002A23A0" w:rsidRDefault="002A23A0" w:rsidP="00796B95"/>
                  </w:txbxContent>
                </v:textbox>
                <w10:wrap type="square"/>
              </v:shape>
            </w:pict>
          </mc:Fallback>
        </mc:AlternateContent>
      </w:r>
    </w:p>
    <w:p w14:paraId="43C8AE3E" w14:textId="033CCD2E" w:rsidR="005616E8" w:rsidRDefault="005616E8" w:rsidP="00F906FA">
      <w:pPr>
        <w:spacing w:before="14" w:after="0" w:line="240" w:lineRule="auto"/>
        <w:jc w:val="both"/>
        <w:rPr>
          <w:rFonts w:eastAsia="Times New Roman" w:cs="Calibri"/>
          <w:b/>
          <w:snapToGrid w:val="0"/>
        </w:rPr>
      </w:pPr>
    </w:p>
    <w:p w14:paraId="22FBD3F4" w14:textId="62EAD6E2" w:rsidR="005616E8" w:rsidRDefault="005616E8" w:rsidP="00F906FA">
      <w:pPr>
        <w:spacing w:before="14" w:after="0" w:line="240" w:lineRule="auto"/>
        <w:jc w:val="both"/>
        <w:rPr>
          <w:rFonts w:eastAsia="Times New Roman" w:cs="Calibri"/>
          <w:b/>
          <w:snapToGrid w:val="0"/>
        </w:rPr>
      </w:pPr>
    </w:p>
    <w:p w14:paraId="1FF85CBF" w14:textId="77777777" w:rsidR="005616E8" w:rsidRDefault="005616E8" w:rsidP="00F906FA">
      <w:pPr>
        <w:spacing w:before="14" w:after="0" w:line="240" w:lineRule="auto"/>
        <w:jc w:val="both"/>
        <w:rPr>
          <w:rFonts w:eastAsia="Times New Roman" w:cs="Calibri"/>
          <w:b/>
          <w:snapToGrid w:val="0"/>
        </w:rPr>
      </w:pPr>
    </w:p>
    <w:p w14:paraId="39B862E0" w14:textId="77777777" w:rsidR="005616E8" w:rsidRDefault="005616E8" w:rsidP="00F906FA">
      <w:pPr>
        <w:spacing w:before="14" w:after="0" w:line="240" w:lineRule="auto"/>
        <w:jc w:val="both"/>
        <w:rPr>
          <w:rFonts w:eastAsia="Times New Roman" w:cs="Calibri"/>
          <w:b/>
          <w:snapToGrid w:val="0"/>
        </w:rPr>
      </w:pPr>
    </w:p>
    <w:p w14:paraId="0718C835" w14:textId="77777777" w:rsidR="005616E8" w:rsidRDefault="005616E8" w:rsidP="00F906FA">
      <w:pPr>
        <w:spacing w:before="14" w:after="0" w:line="240" w:lineRule="auto"/>
        <w:jc w:val="both"/>
        <w:rPr>
          <w:rFonts w:eastAsia="Times New Roman" w:cs="Calibri"/>
          <w:b/>
          <w:snapToGrid w:val="0"/>
        </w:rPr>
      </w:pPr>
    </w:p>
    <w:p w14:paraId="297B87FB" w14:textId="3A346523" w:rsidR="00F906FA" w:rsidRPr="00030410" w:rsidRDefault="00F906FA" w:rsidP="00F906FA">
      <w:pPr>
        <w:spacing w:before="14" w:after="0" w:line="240" w:lineRule="auto"/>
        <w:jc w:val="both"/>
        <w:rPr>
          <w:rFonts w:eastAsia="Times New Roman" w:cs="Calibri"/>
          <w:b/>
          <w:snapToGrid w:val="0"/>
        </w:rPr>
      </w:pPr>
      <w:r w:rsidRPr="00030410">
        <w:rPr>
          <w:rFonts w:eastAsia="Times New Roman" w:cs="Calibri"/>
          <w:b/>
          <w:snapToGrid w:val="0"/>
        </w:rPr>
        <w:t>KLASA: 406-01/19-04/</w:t>
      </w:r>
      <w:r w:rsidR="00917EEF" w:rsidRPr="00030410">
        <w:rPr>
          <w:rFonts w:eastAsia="Times New Roman" w:cs="Calibri"/>
          <w:b/>
          <w:snapToGrid w:val="0"/>
        </w:rPr>
        <w:t>34</w:t>
      </w:r>
    </w:p>
    <w:p w14:paraId="031C5E5C" w14:textId="00308D6D" w:rsidR="00F906FA" w:rsidRPr="00030410" w:rsidRDefault="00F906FA" w:rsidP="00F906FA">
      <w:pPr>
        <w:spacing w:before="14" w:after="0" w:line="240" w:lineRule="auto"/>
        <w:jc w:val="both"/>
        <w:rPr>
          <w:rFonts w:eastAsia="Times New Roman" w:cs="Calibri"/>
          <w:b/>
          <w:snapToGrid w:val="0"/>
        </w:rPr>
      </w:pPr>
      <w:r w:rsidRPr="00030410">
        <w:rPr>
          <w:rFonts w:eastAsia="Times New Roman" w:cs="Calibri"/>
          <w:b/>
          <w:snapToGrid w:val="0"/>
        </w:rPr>
        <w:t>Ur. Broj:  2168/01-53-68-07/02-19-3</w:t>
      </w:r>
    </w:p>
    <w:p w14:paraId="725CAF68" w14:textId="5CC05E12" w:rsidR="00BF375A" w:rsidRDefault="001D571A" w:rsidP="002C7C57">
      <w:pPr>
        <w:tabs>
          <w:tab w:val="left" w:pos="1222"/>
        </w:tabs>
        <w:spacing w:after="0" w:line="240" w:lineRule="auto"/>
      </w:pPr>
      <w:r>
        <w:tab/>
      </w:r>
      <w:r>
        <w:tab/>
      </w:r>
      <w:r>
        <w:tab/>
      </w:r>
      <w:r>
        <w:tab/>
      </w:r>
      <w:r>
        <w:tab/>
      </w:r>
      <w:r>
        <w:tab/>
      </w:r>
      <w:r>
        <w:tab/>
      </w:r>
      <w:r>
        <w:tab/>
      </w:r>
    </w:p>
    <w:p w14:paraId="68C22DA1" w14:textId="7C0F573B" w:rsidR="004D11D8" w:rsidRDefault="002C7C57" w:rsidP="002C7C57">
      <w:pPr>
        <w:tabs>
          <w:tab w:val="left" w:pos="1222"/>
        </w:tabs>
        <w:spacing w:after="0" w:line="240" w:lineRule="auto"/>
      </w:pPr>
      <w:r>
        <w:t>Brijuni,</w:t>
      </w:r>
      <w:r w:rsidR="002C43E7">
        <w:t xml:space="preserve"> </w:t>
      </w:r>
      <w:r w:rsidR="00202E67">
        <w:t>31</w:t>
      </w:r>
      <w:r w:rsidR="00917EEF">
        <w:t>.08.2020</w:t>
      </w:r>
      <w:r w:rsidR="002C43E7">
        <w:t>.</w:t>
      </w:r>
      <w:r w:rsidR="004D11D8">
        <w:tab/>
      </w:r>
    </w:p>
    <w:p w14:paraId="7C5D6C33" w14:textId="1E03FBE4" w:rsidR="004D11D8" w:rsidRDefault="004D11D8" w:rsidP="002C7C57">
      <w:pPr>
        <w:tabs>
          <w:tab w:val="left" w:pos="1222"/>
        </w:tabs>
        <w:spacing w:after="0" w:line="240" w:lineRule="auto"/>
      </w:pPr>
    </w:p>
    <w:p w14:paraId="270CE441" w14:textId="2BD2E386" w:rsidR="004D11D8" w:rsidRDefault="004D11D8" w:rsidP="002C7C57">
      <w:pPr>
        <w:tabs>
          <w:tab w:val="left" w:pos="1222"/>
        </w:tabs>
        <w:spacing w:after="0" w:line="240" w:lineRule="auto"/>
      </w:pPr>
    </w:p>
    <w:p w14:paraId="349D51AE" w14:textId="1342F00B" w:rsidR="002C7C57" w:rsidRDefault="004D11D8" w:rsidP="002C7C57">
      <w:pPr>
        <w:tabs>
          <w:tab w:val="left" w:pos="1222"/>
        </w:tabs>
        <w:spacing w:after="0" w:line="240" w:lineRule="auto"/>
      </w:pPr>
      <w:r>
        <w:tab/>
      </w:r>
      <w:r>
        <w:tab/>
      </w:r>
      <w:r>
        <w:tab/>
      </w:r>
      <w:r>
        <w:tab/>
      </w:r>
      <w:r>
        <w:tab/>
      </w:r>
      <w:r w:rsidR="00DF074F">
        <w:tab/>
      </w:r>
      <w:r w:rsidR="00DF074F">
        <w:tab/>
      </w:r>
      <w:r>
        <w:tab/>
      </w:r>
    </w:p>
    <w:p w14:paraId="12533F4E" w14:textId="3AE599CA" w:rsidR="002C43E7" w:rsidRPr="00DE0FC1" w:rsidRDefault="002C43E7" w:rsidP="002C7C57">
      <w:pPr>
        <w:tabs>
          <w:tab w:val="left" w:pos="1222"/>
        </w:tabs>
        <w:spacing w:after="0" w:line="240" w:lineRule="auto"/>
      </w:pPr>
    </w:p>
    <w:p w14:paraId="1EB04491" w14:textId="72CD5005" w:rsidR="002C43E7" w:rsidRPr="002C43E7" w:rsidRDefault="002C43E7" w:rsidP="002C43E7">
      <w:pPr>
        <w:spacing w:after="0" w:line="240" w:lineRule="exact"/>
        <w:ind w:left="1728"/>
        <w:jc w:val="both"/>
        <w:rPr>
          <w:rFonts w:eastAsia="Times New Roman" w:cs="Calibri"/>
          <w:snapToGrid w:val="0"/>
          <w:lang w:val="en-US"/>
        </w:rPr>
      </w:pPr>
    </w:p>
    <w:p w14:paraId="6B432F1D" w14:textId="1549A3E4" w:rsidR="002C43E7" w:rsidRPr="002C43E7" w:rsidRDefault="005616E8" w:rsidP="002C43E7">
      <w:pPr>
        <w:spacing w:after="0" w:line="240" w:lineRule="exact"/>
        <w:ind w:left="1728"/>
        <w:jc w:val="both"/>
        <w:rPr>
          <w:rFonts w:eastAsia="Times New Roman" w:cs="Calibri"/>
          <w:snapToGrid w:val="0"/>
          <w:lang w:val="en-US"/>
        </w:rPr>
      </w:pPr>
      <w:r>
        <w:rPr>
          <w:noProof/>
          <w:lang w:eastAsia="hr-HR"/>
        </w:rPr>
        <w:drawing>
          <wp:anchor distT="0" distB="0" distL="114300" distR="114300" simplePos="0" relativeHeight="251651072" behindDoc="0" locked="0" layoutInCell="1" allowOverlap="1" wp14:anchorId="17099A16" wp14:editId="5997A240">
            <wp:simplePos x="0" y="0"/>
            <wp:positionH relativeFrom="column">
              <wp:posOffset>803910</wp:posOffset>
            </wp:positionH>
            <wp:positionV relativeFrom="paragraph">
              <wp:posOffset>11430</wp:posOffset>
            </wp:positionV>
            <wp:extent cx="4586811" cy="1114425"/>
            <wp:effectExtent l="0" t="0" r="4445" b="0"/>
            <wp:wrapNone/>
            <wp:docPr id="19" name="Picture 3">
              <a:extLst xmlns:a="http://schemas.openxmlformats.org/drawingml/2006/main">
                <a:ext uri="{FF2B5EF4-FFF2-40B4-BE49-F238E27FC236}">
                  <a16:creationId xmlns:a16="http://schemas.microsoft.com/office/drawing/2014/main" id="{CC1B7B35-A9D4-4B49-96EF-396D49483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C1B7B35-A9D4-4B49-96EF-396D49483BD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6811" cy="1114425"/>
                    </a:xfrm>
                    <a:prstGeom prst="rect">
                      <a:avLst/>
                    </a:prstGeom>
                  </pic:spPr>
                </pic:pic>
              </a:graphicData>
            </a:graphic>
            <wp14:sizeRelH relativeFrom="margin">
              <wp14:pctWidth>0</wp14:pctWidth>
            </wp14:sizeRelH>
            <wp14:sizeRelV relativeFrom="margin">
              <wp14:pctHeight>0</wp14:pctHeight>
            </wp14:sizeRelV>
          </wp:anchor>
        </w:drawing>
      </w:r>
    </w:p>
    <w:p w14:paraId="0B734D78" w14:textId="77777777" w:rsidR="002C43E7" w:rsidRPr="002C43E7" w:rsidRDefault="002C43E7" w:rsidP="002C43E7">
      <w:pPr>
        <w:spacing w:after="0" w:line="240" w:lineRule="exact"/>
        <w:ind w:left="1728"/>
        <w:jc w:val="both"/>
        <w:rPr>
          <w:rFonts w:eastAsia="Times New Roman" w:cs="Calibri"/>
          <w:snapToGrid w:val="0"/>
          <w:lang w:val="en-US"/>
        </w:rPr>
      </w:pPr>
    </w:p>
    <w:p w14:paraId="616FB7A7" w14:textId="77777777" w:rsidR="002C43E7" w:rsidRPr="002C43E7" w:rsidRDefault="002C43E7" w:rsidP="002C43E7">
      <w:pPr>
        <w:spacing w:after="0" w:line="240" w:lineRule="exact"/>
        <w:ind w:left="1728"/>
        <w:jc w:val="both"/>
        <w:rPr>
          <w:rFonts w:eastAsia="Times New Roman" w:cs="Calibri"/>
          <w:snapToGrid w:val="0"/>
          <w:lang w:val="en-US"/>
        </w:rPr>
      </w:pPr>
    </w:p>
    <w:p w14:paraId="15E57150" w14:textId="77777777" w:rsidR="002C43E7" w:rsidRPr="002C43E7" w:rsidRDefault="002C43E7" w:rsidP="002C43E7">
      <w:pPr>
        <w:spacing w:after="0" w:line="240" w:lineRule="exact"/>
        <w:ind w:left="1728"/>
        <w:jc w:val="both"/>
        <w:rPr>
          <w:rFonts w:eastAsia="Times New Roman" w:cs="Calibri"/>
          <w:snapToGrid w:val="0"/>
          <w:lang w:val="en-US"/>
        </w:rPr>
      </w:pPr>
    </w:p>
    <w:p w14:paraId="1E38D644" w14:textId="77777777" w:rsidR="002C43E7" w:rsidRPr="002C43E7" w:rsidRDefault="002C43E7" w:rsidP="002C43E7">
      <w:pPr>
        <w:spacing w:after="0" w:line="240" w:lineRule="exact"/>
        <w:ind w:left="1728"/>
        <w:jc w:val="both"/>
        <w:rPr>
          <w:rFonts w:eastAsia="Times New Roman" w:cs="Calibri"/>
          <w:snapToGrid w:val="0"/>
          <w:lang w:val="en-US"/>
        </w:rPr>
      </w:pPr>
    </w:p>
    <w:p w14:paraId="0580BE22" w14:textId="77777777" w:rsidR="002C43E7" w:rsidRPr="002C43E7" w:rsidRDefault="002C43E7" w:rsidP="002C43E7">
      <w:pPr>
        <w:spacing w:after="0" w:line="240" w:lineRule="exact"/>
        <w:ind w:left="1728"/>
        <w:jc w:val="both"/>
        <w:rPr>
          <w:rFonts w:eastAsia="Times New Roman" w:cs="Calibri"/>
          <w:snapToGrid w:val="0"/>
          <w:lang w:val="en-US"/>
        </w:rPr>
      </w:pPr>
    </w:p>
    <w:p w14:paraId="370AC025" w14:textId="77777777" w:rsidR="002C43E7" w:rsidRPr="002C43E7" w:rsidRDefault="002C43E7" w:rsidP="002C43E7">
      <w:pPr>
        <w:spacing w:after="0" w:line="240" w:lineRule="exact"/>
        <w:ind w:left="1728"/>
        <w:jc w:val="both"/>
        <w:rPr>
          <w:rFonts w:eastAsia="Times New Roman" w:cs="Calibri"/>
          <w:snapToGrid w:val="0"/>
          <w:lang w:val="en-US"/>
        </w:rPr>
      </w:pPr>
    </w:p>
    <w:p w14:paraId="327A2236" w14:textId="77777777" w:rsidR="002C43E7" w:rsidRPr="002C43E7" w:rsidRDefault="002C43E7" w:rsidP="002C43E7">
      <w:pPr>
        <w:spacing w:after="0" w:line="240" w:lineRule="exact"/>
        <w:ind w:left="1728"/>
        <w:jc w:val="both"/>
        <w:rPr>
          <w:rFonts w:eastAsia="Times New Roman" w:cs="Calibri"/>
          <w:snapToGrid w:val="0"/>
          <w:lang w:val="en-US"/>
        </w:rPr>
      </w:pPr>
    </w:p>
    <w:p w14:paraId="127F3222" w14:textId="5ECB9514" w:rsidR="002C43E7" w:rsidRPr="002C43E7" w:rsidRDefault="002C43E7" w:rsidP="002C43E7">
      <w:pPr>
        <w:spacing w:after="0" w:line="240" w:lineRule="exact"/>
        <w:ind w:left="1728"/>
        <w:jc w:val="both"/>
        <w:rPr>
          <w:rFonts w:eastAsia="Times New Roman" w:cs="Calibri"/>
          <w:snapToGrid w:val="0"/>
          <w:lang w:val="en-US"/>
        </w:rPr>
      </w:pPr>
    </w:p>
    <w:p w14:paraId="34B304E4" w14:textId="77777777" w:rsidR="002C43E7" w:rsidRPr="002C43E7" w:rsidRDefault="002C43E7" w:rsidP="002C43E7">
      <w:pPr>
        <w:spacing w:after="0" w:line="240" w:lineRule="exact"/>
        <w:ind w:left="1728"/>
        <w:jc w:val="both"/>
        <w:rPr>
          <w:rFonts w:eastAsia="Times New Roman" w:cs="Calibri"/>
          <w:snapToGrid w:val="0"/>
          <w:lang w:val="en-US"/>
        </w:rPr>
      </w:pPr>
    </w:p>
    <w:p w14:paraId="52CF5DB1" w14:textId="77777777" w:rsidR="002C43E7" w:rsidRPr="002C43E7" w:rsidRDefault="002C43E7" w:rsidP="00894364">
      <w:pPr>
        <w:spacing w:before="29" w:after="0" w:line="259" w:lineRule="exact"/>
        <w:ind w:left="1134" w:hanging="283"/>
        <w:jc w:val="center"/>
        <w:rPr>
          <w:rFonts w:eastAsia="Times New Roman" w:cs="Calibri"/>
          <w:b/>
          <w:snapToGrid w:val="0"/>
        </w:rPr>
      </w:pPr>
      <w:r w:rsidRPr="002C43E7">
        <w:rPr>
          <w:rFonts w:eastAsia="Times New Roman" w:cs="Calibri"/>
          <w:b/>
          <w:snapToGrid w:val="0"/>
        </w:rPr>
        <w:t>DOKUMENTACIJA ZA NADMETANJE</w:t>
      </w:r>
    </w:p>
    <w:p w14:paraId="784A3859" w14:textId="77777777" w:rsidR="002C43E7" w:rsidRPr="002C43E7" w:rsidRDefault="002C43E7" w:rsidP="002C43E7">
      <w:pPr>
        <w:spacing w:before="29" w:after="0" w:line="259" w:lineRule="exact"/>
        <w:ind w:left="1728"/>
        <w:jc w:val="center"/>
        <w:rPr>
          <w:rFonts w:eastAsia="Times New Roman" w:cs="Calibri"/>
          <w:snapToGrid w:val="0"/>
        </w:rPr>
      </w:pPr>
    </w:p>
    <w:p w14:paraId="5260A17F" w14:textId="77777777" w:rsidR="002C43E7" w:rsidRPr="001E7A8A" w:rsidRDefault="00894364" w:rsidP="00894364">
      <w:pPr>
        <w:widowControl w:val="0"/>
        <w:spacing w:after="0" w:line="240" w:lineRule="auto"/>
        <w:jc w:val="center"/>
        <w:rPr>
          <w:rFonts w:eastAsia="Times New Roman" w:cs="Calibri"/>
          <w:b/>
          <w:snapToGrid w:val="0"/>
          <w:lang w:val="en-US"/>
        </w:rPr>
      </w:pPr>
      <w:r>
        <w:rPr>
          <w:rFonts w:eastAsia="Times New Roman" w:cs="Calibri"/>
          <w:snapToGrid w:val="0"/>
          <w:lang w:val="en-US"/>
        </w:rPr>
        <w:t xml:space="preserve">            </w:t>
      </w:r>
      <w:r w:rsidR="002C43E7" w:rsidRPr="001E7A8A">
        <w:rPr>
          <w:rFonts w:eastAsia="Times New Roman" w:cs="Calibri"/>
          <w:b/>
          <w:snapToGrid w:val="0"/>
          <w:lang w:val="en-US"/>
        </w:rPr>
        <w:t xml:space="preserve">ZA </w:t>
      </w:r>
      <w:r w:rsidR="00917EEF" w:rsidRPr="001E7A8A">
        <w:rPr>
          <w:rFonts w:eastAsia="Times New Roman" w:cs="Calibri"/>
          <w:b/>
          <w:snapToGrid w:val="0"/>
          <w:lang w:val="en-US"/>
        </w:rPr>
        <w:t>ISTRAŽIVANJA MPA ENGAGE</w:t>
      </w:r>
    </w:p>
    <w:p w14:paraId="60206604" w14:textId="77777777" w:rsidR="002C43E7" w:rsidRPr="002C43E7" w:rsidRDefault="002C43E7" w:rsidP="002C43E7">
      <w:pPr>
        <w:widowControl w:val="0"/>
        <w:spacing w:after="0" w:line="240" w:lineRule="auto"/>
        <w:jc w:val="center"/>
        <w:rPr>
          <w:rFonts w:eastAsia="Times New Roman" w:cs="Calibri"/>
          <w:b/>
          <w:snapToGrid w:val="0"/>
        </w:rPr>
      </w:pPr>
      <w:r w:rsidRPr="002C43E7">
        <w:rPr>
          <w:rFonts w:eastAsia="Times New Roman" w:cs="Calibri"/>
          <w:b/>
          <w:snapToGrid w:val="0"/>
        </w:rPr>
        <w:t xml:space="preserve">             </w:t>
      </w:r>
    </w:p>
    <w:p w14:paraId="55F6A256" w14:textId="77777777" w:rsidR="002C43E7" w:rsidRPr="002C43E7" w:rsidRDefault="002C43E7" w:rsidP="00894364">
      <w:pPr>
        <w:widowControl w:val="0"/>
        <w:spacing w:after="0" w:line="240" w:lineRule="auto"/>
        <w:jc w:val="center"/>
        <w:rPr>
          <w:rFonts w:eastAsia="Times New Roman" w:cs="Calibri"/>
          <w:snapToGrid w:val="0"/>
          <w:lang w:val="en-US"/>
        </w:rPr>
      </w:pPr>
      <w:r w:rsidRPr="002C43E7">
        <w:rPr>
          <w:rFonts w:eastAsia="Times New Roman" w:cs="Calibri"/>
          <w:b/>
          <w:snapToGrid w:val="0"/>
        </w:rPr>
        <w:t xml:space="preserve">Int.br. </w:t>
      </w:r>
      <w:r w:rsidR="00917EEF">
        <w:rPr>
          <w:rFonts w:eastAsia="Times New Roman" w:cs="Calibri"/>
          <w:b/>
          <w:snapToGrid w:val="0"/>
        </w:rPr>
        <w:t>430-3</w:t>
      </w:r>
      <w:r w:rsidR="00D270E0">
        <w:rPr>
          <w:rFonts w:eastAsia="Times New Roman" w:cs="Calibri"/>
          <w:b/>
          <w:snapToGrid w:val="0"/>
        </w:rPr>
        <w:t>/20</w:t>
      </w:r>
      <w:r w:rsidRPr="002C43E7">
        <w:rPr>
          <w:rFonts w:eastAsia="Times New Roman" w:cs="Calibri"/>
          <w:b/>
          <w:snapToGrid w:val="0"/>
        </w:rPr>
        <w:t>.</w:t>
      </w:r>
    </w:p>
    <w:p w14:paraId="71BE92E2" w14:textId="77777777" w:rsidR="002C43E7" w:rsidRPr="002C43E7" w:rsidRDefault="002C43E7" w:rsidP="002C43E7">
      <w:pPr>
        <w:spacing w:after="0" w:line="240" w:lineRule="exact"/>
        <w:ind w:left="3374"/>
        <w:jc w:val="center"/>
        <w:rPr>
          <w:rFonts w:eastAsia="Times New Roman" w:cs="Calibri"/>
          <w:snapToGrid w:val="0"/>
          <w:lang w:val="en-US"/>
        </w:rPr>
      </w:pPr>
    </w:p>
    <w:p w14:paraId="3715D98B" w14:textId="77777777" w:rsidR="002C43E7" w:rsidRPr="002C43E7" w:rsidRDefault="002C43E7" w:rsidP="002C43E7">
      <w:pPr>
        <w:spacing w:after="0" w:line="240" w:lineRule="exact"/>
        <w:ind w:left="3374"/>
        <w:jc w:val="both"/>
        <w:rPr>
          <w:rFonts w:eastAsia="Times New Roman" w:cs="Calibri"/>
          <w:snapToGrid w:val="0"/>
          <w:lang w:val="en-US"/>
        </w:rPr>
      </w:pPr>
    </w:p>
    <w:p w14:paraId="5C4783A2" w14:textId="77777777" w:rsidR="002C43E7" w:rsidRPr="002C43E7" w:rsidRDefault="002C43E7" w:rsidP="002C43E7">
      <w:pPr>
        <w:spacing w:after="0" w:line="240" w:lineRule="exact"/>
        <w:ind w:left="3374"/>
        <w:jc w:val="both"/>
        <w:rPr>
          <w:rFonts w:eastAsia="Times New Roman" w:cs="Calibri"/>
          <w:snapToGrid w:val="0"/>
          <w:lang w:val="en-US"/>
        </w:rPr>
      </w:pPr>
    </w:p>
    <w:p w14:paraId="3E91CB66" w14:textId="77777777" w:rsidR="002C43E7" w:rsidRPr="002C43E7" w:rsidRDefault="002C43E7" w:rsidP="002C43E7">
      <w:pPr>
        <w:spacing w:after="0" w:line="240" w:lineRule="exact"/>
        <w:ind w:left="3374"/>
        <w:jc w:val="both"/>
        <w:rPr>
          <w:rFonts w:eastAsia="Times New Roman" w:cs="Calibri"/>
          <w:snapToGrid w:val="0"/>
          <w:lang w:val="en-US"/>
        </w:rPr>
      </w:pPr>
    </w:p>
    <w:p w14:paraId="7A34D0F5" w14:textId="71B84CFF" w:rsidR="002C43E7" w:rsidRPr="002C43E7" w:rsidRDefault="002C43E7" w:rsidP="002C43E7">
      <w:pPr>
        <w:spacing w:after="0" w:line="240" w:lineRule="exact"/>
        <w:ind w:left="3374"/>
        <w:jc w:val="both"/>
        <w:rPr>
          <w:rFonts w:eastAsia="Times New Roman" w:cs="Calibri"/>
          <w:snapToGrid w:val="0"/>
          <w:lang w:val="en-US"/>
        </w:rPr>
      </w:pPr>
    </w:p>
    <w:p w14:paraId="57413D17" w14:textId="2C78E7C9" w:rsidR="002C43E7" w:rsidRPr="002C43E7" w:rsidRDefault="002C43E7" w:rsidP="002C43E7">
      <w:pPr>
        <w:spacing w:after="0" w:line="240" w:lineRule="exact"/>
        <w:ind w:left="3374"/>
        <w:jc w:val="both"/>
        <w:rPr>
          <w:rFonts w:eastAsia="Times New Roman" w:cs="Calibri"/>
          <w:snapToGrid w:val="0"/>
          <w:lang w:val="en-US"/>
        </w:rPr>
      </w:pPr>
    </w:p>
    <w:p w14:paraId="7CD17F62" w14:textId="3EE5C134" w:rsidR="002C43E7" w:rsidRPr="002C43E7" w:rsidRDefault="002C43E7" w:rsidP="002C43E7">
      <w:pPr>
        <w:spacing w:after="0" w:line="240" w:lineRule="exact"/>
        <w:ind w:left="3374"/>
        <w:jc w:val="both"/>
        <w:rPr>
          <w:rFonts w:eastAsia="Times New Roman" w:cs="Calibri"/>
          <w:snapToGrid w:val="0"/>
          <w:lang w:val="en-US"/>
        </w:rPr>
      </w:pPr>
    </w:p>
    <w:p w14:paraId="0C10BF40" w14:textId="4A431AE2" w:rsidR="002C43E7" w:rsidRPr="002C43E7" w:rsidRDefault="002C43E7" w:rsidP="002C43E7">
      <w:pPr>
        <w:spacing w:after="0" w:line="240" w:lineRule="exact"/>
        <w:ind w:left="3374"/>
        <w:jc w:val="both"/>
        <w:rPr>
          <w:rFonts w:eastAsia="Times New Roman" w:cs="Calibri"/>
          <w:snapToGrid w:val="0"/>
          <w:lang w:val="en-US"/>
        </w:rPr>
      </w:pPr>
    </w:p>
    <w:p w14:paraId="7985BC69" w14:textId="77777777" w:rsidR="002C43E7" w:rsidRPr="002C43E7" w:rsidRDefault="002C43E7" w:rsidP="002C43E7">
      <w:pPr>
        <w:spacing w:after="0" w:line="240" w:lineRule="exact"/>
        <w:ind w:left="3374"/>
        <w:jc w:val="both"/>
        <w:rPr>
          <w:rFonts w:eastAsia="Times New Roman" w:cs="Calibri"/>
          <w:snapToGrid w:val="0"/>
          <w:lang w:val="en-US"/>
        </w:rPr>
      </w:pPr>
    </w:p>
    <w:p w14:paraId="1A99F0E6" w14:textId="1BEEE4EB" w:rsidR="002C43E7" w:rsidRPr="002C43E7" w:rsidRDefault="002C43E7" w:rsidP="002C43E7">
      <w:pPr>
        <w:spacing w:after="0" w:line="240" w:lineRule="exact"/>
        <w:ind w:left="3374"/>
        <w:jc w:val="both"/>
        <w:rPr>
          <w:rFonts w:eastAsia="Times New Roman" w:cs="Calibri"/>
          <w:snapToGrid w:val="0"/>
          <w:lang w:val="en-US"/>
        </w:rPr>
      </w:pPr>
    </w:p>
    <w:p w14:paraId="4250BE68" w14:textId="77777777" w:rsidR="002C43E7" w:rsidRPr="002C43E7" w:rsidRDefault="002C43E7" w:rsidP="002C43E7">
      <w:pPr>
        <w:spacing w:after="0" w:line="240" w:lineRule="exact"/>
        <w:ind w:left="3374"/>
        <w:jc w:val="both"/>
        <w:rPr>
          <w:rFonts w:eastAsia="Times New Roman" w:cs="Calibri"/>
          <w:snapToGrid w:val="0"/>
          <w:lang w:val="en-US"/>
        </w:rPr>
      </w:pPr>
    </w:p>
    <w:p w14:paraId="2EA56716" w14:textId="6BE8B72D" w:rsidR="002C43E7" w:rsidRPr="002C43E7" w:rsidRDefault="002C43E7" w:rsidP="002C43E7">
      <w:pPr>
        <w:spacing w:after="0" w:line="240" w:lineRule="exact"/>
        <w:ind w:left="3374"/>
        <w:jc w:val="both"/>
        <w:rPr>
          <w:rFonts w:eastAsia="Times New Roman" w:cs="Calibri"/>
          <w:snapToGrid w:val="0"/>
          <w:lang w:val="en-US"/>
        </w:rPr>
      </w:pPr>
    </w:p>
    <w:p w14:paraId="1A707F87" w14:textId="77777777" w:rsidR="002C43E7" w:rsidRPr="002C43E7" w:rsidRDefault="002C43E7" w:rsidP="002C43E7">
      <w:pPr>
        <w:spacing w:after="0" w:line="240" w:lineRule="exact"/>
        <w:ind w:left="3374"/>
        <w:jc w:val="both"/>
        <w:rPr>
          <w:rFonts w:eastAsia="Times New Roman" w:cs="Calibri"/>
          <w:snapToGrid w:val="0"/>
          <w:lang w:val="en-US"/>
        </w:rPr>
      </w:pPr>
    </w:p>
    <w:p w14:paraId="68D90AEC" w14:textId="77777777" w:rsidR="002C43E7" w:rsidRPr="002C43E7" w:rsidRDefault="002C43E7" w:rsidP="002C43E7">
      <w:pPr>
        <w:spacing w:after="0" w:line="240" w:lineRule="exact"/>
        <w:ind w:left="3374"/>
        <w:jc w:val="both"/>
        <w:rPr>
          <w:rFonts w:eastAsia="Times New Roman" w:cs="Calibri"/>
          <w:snapToGrid w:val="0"/>
          <w:lang w:val="en-US"/>
        </w:rPr>
      </w:pPr>
    </w:p>
    <w:p w14:paraId="6984F85E" w14:textId="77777777" w:rsidR="002C43E7" w:rsidRPr="002C43E7" w:rsidRDefault="002C43E7" w:rsidP="002C43E7">
      <w:pPr>
        <w:spacing w:after="0" w:line="240" w:lineRule="exact"/>
        <w:ind w:left="3374"/>
        <w:jc w:val="both"/>
        <w:rPr>
          <w:rFonts w:eastAsia="Times New Roman" w:cs="Calibri"/>
          <w:snapToGrid w:val="0"/>
          <w:lang w:val="en-US"/>
        </w:rPr>
      </w:pPr>
    </w:p>
    <w:p w14:paraId="2D3918EC" w14:textId="77777777" w:rsidR="002C43E7" w:rsidRPr="002C43E7" w:rsidRDefault="002C43E7" w:rsidP="002C43E7">
      <w:pPr>
        <w:spacing w:after="0" w:line="240" w:lineRule="exact"/>
        <w:ind w:left="3374"/>
        <w:jc w:val="both"/>
        <w:rPr>
          <w:rFonts w:eastAsia="Times New Roman" w:cs="Calibri"/>
          <w:snapToGrid w:val="0"/>
          <w:lang w:val="en-US"/>
        </w:rPr>
      </w:pPr>
    </w:p>
    <w:p w14:paraId="027DE95C" w14:textId="77777777" w:rsidR="002C43E7" w:rsidRPr="002C43E7" w:rsidRDefault="002C43E7" w:rsidP="002C43E7">
      <w:pPr>
        <w:spacing w:after="0" w:line="240" w:lineRule="exact"/>
        <w:ind w:left="3374"/>
        <w:jc w:val="both"/>
        <w:rPr>
          <w:rFonts w:eastAsia="Times New Roman" w:cs="Calibri"/>
          <w:snapToGrid w:val="0"/>
          <w:lang w:val="en-US"/>
        </w:rPr>
      </w:pPr>
    </w:p>
    <w:p w14:paraId="336E16CF" w14:textId="77777777" w:rsidR="002C43E7" w:rsidRPr="002C43E7" w:rsidRDefault="002C43E7" w:rsidP="002C43E7">
      <w:pPr>
        <w:spacing w:after="0" w:line="240" w:lineRule="exact"/>
        <w:ind w:left="3374"/>
        <w:jc w:val="both"/>
        <w:rPr>
          <w:rFonts w:eastAsia="Times New Roman" w:cs="Calibri"/>
          <w:snapToGrid w:val="0"/>
          <w:lang w:val="en-US"/>
        </w:rPr>
      </w:pPr>
    </w:p>
    <w:p w14:paraId="216DD95F" w14:textId="2C3D90D4" w:rsidR="002C43E7" w:rsidRPr="002C43E7" w:rsidRDefault="002C43E7" w:rsidP="002C43E7">
      <w:pPr>
        <w:spacing w:after="0" w:line="240" w:lineRule="exact"/>
        <w:ind w:left="3374"/>
        <w:jc w:val="both"/>
        <w:rPr>
          <w:rFonts w:eastAsia="Times New Roman" w:cs="Calibri"/>
          <w:snapToGrid w:val="0"/>
          <w:lang w:val="en-US"/>
        </w:rPr>
      </w:pPr>
    </w:p>
    <w:p w14:paraId="0E38D7A6" w14:textId="77777777" w:rsidR="002C43E7" w:rsidRPr="002C43E7" w:rsidRDefault="002C43E7" w:rsidP="002C43E7">
      <w:pPr>
        <w:spacing w:after="0" w:line="240" w:lineRule="exact"/>
        <w:ind w:left="3374"/>
        <w:jc w:val="both"/>
        <w:rPr>
          <w:rFonts w:eastAsia="Times New Roman" w:cs="Calibri"/>
          <w:snapToGrid w:val="0"/>
          <w:lang w:val="en-US"/>
        </w:rPr>
      </w:pPr>
    </w:p>
    <w:p w14:paraId="35B5AF61" w14:textId="08DC3B2A" w:rsidR="002C43E7" w:rsidRPr="002C43E7" w:rsidRDefault="00D56FB7" w:rsidP="000D43DB">
      <w:pPr>
        <w:spacing w:before="197" w:after="0" w:line="240" w:lineRule="auto"/>
        <w:jc w:val="center"/>
        <w:rPr>
          <w:rFonts w:eastAsia="Times New Roman" w:cs="Calibri"/>
          <w:snapToGrid w:val="0"/>
        </w:rPr>
      </w:pPr>
      <w:r>
        <w:rPr>
          <w:noProof/>
          <w:lang w:eastAsia="hr-HR"/>
        </w:rPr>
        <w:drawing>
          <wp:anchor distT="0" distB="0" distL="114300" distR="114300" simplePos="0" relativeHeight="251663360" behindDoc="0" locked="0" layoutInCell="1" allowOverlap="1" wp14:anchorId="5FF42F1E" wp14:editId="69148306">
            <wp:simplePos x="0" y="0"/>
            <wp:positionH relativeFrom="column">
              <wp:posOffset>280035</wp:posOffset>
            </wp:positionH>
            <wp:positionV relativeFrom="paragraph">
              <wp:posOffset>1222375</wp:posOffset>
            </wp:positionV>
            <wp:extent cx="5759450" cy="2863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86385"/>
                    </a:xfrm>
                    <a:prstGeom prst="rect">
                      <a:avLst/>
                    </a:prstGeom>
                    <a:noFill/>
                    <a:ln>
                      <a:noFill/>
                    </a:ln>
                  </pic:spPr>
                </pic:pic>
              </a:graphicData>
            </a:graphic>
          </wp:anchor>
        </w:drawing>
      </w:r>
      <w:r w:rsidR="005D5638">
        <w:rPr>
          <w:rFonts w:eastAsia="Times New Roman" w:cs="Calibri"/>
          <w:snapToGrid w:val="0"/>
        </w:rPr>
        <w:t>Brijuni</w:t>
      </w:r>
      <w:r w:rsidR="00917EEF">
        <w:rPr>
          <w:rFonts w:eastAsia="Times New Roman" w:cs="Calibri"/>
          <w:snapToGrid w:val="0"/>
        </w:rPr>
        <w:t>, kolovoz</w:t>
      </w:r>
      <w:r w:rsidR="008D136D">
        <w:rPr>
          <w:rFonts w:eastAsia="Times New Roman" w:cs="Calibri"/>
          <w:snapToGrid w:val="0"/>
        </w:rPr>
        <w:t xml:space="preserve">  2020</w:t>
      </w:r>
      <w:r w:rsidR="002C43E7" w:rsidRPr="002C43E7">
        <w:rPr>
          <w:rFonts w:eastAsia="Times New Roman" w:cs="Calibri"/>
          <w:snapToGrid w:val="0"/>
        </w:rPr>
        <w:t>. godine</w:t>
      </w:r>
    </w:p>
    <w:p w14:paraId="1615FF4C" w14:textId="77777777" w:rsidR="002C43E7" w:rsidRPr="002C43E7" w:rsidRDefault="002C43E7" w:rsidP="002C43E7">
      <w:pPr>
        <w:spacing w:before="197" w:after="0" w:line="240" w:lineRule="auto"/>
        <w:ind w:left="3374"/>
        <w:jc w:val="both"/>
        <w:rPr>
          <w:rFonts w:eastAsia="Times New Roman" w:cs="Calibri"/>
          <w:snapToGrid w:val="0"/>
        </w:rPr>
        <w:sectPr w:rsidR="002C43E7" w:rsidRPr="002C43E7" w:rsidSect="005616E8">
          <w:headerReference w:type="default" r:id="rId13"/>
          <w:pgSz w:w="11905" w:h="16837"/>
          <w:pgMar w:top="1092" w:right="1273" w:bottom="1440" w:left="1134" w:header="720" w:footer="720" w:gutter="0"/>
          <w:cols w:space="60"/>
          <w:noEndnote/>
          <w:titlePg/>
          <w:docGrid w:linePitch="299"/>
        </w:sectPr>
      </w:pPr>
    </w:p>
    <w:tbl>
      <w:tblPr>
        <w:tblpPr w:leftFromText="180" w:rightFromText="180" w:horzAnchor="margin" w:tblpY="615"/>
        <w:tblW w:w="5387" w:type="dxa"/>
        <w:tblLayout w:type="fixed"/>
        <w:tblCellMar>
          <w:left w:w="40" w:type="dxa"/>
          <w:right w:w="40" w:type="dxa"/>
        </w:tblCellMar>
        <w:tblLook w:val="0000" w:firstRow="0" w:lastRow="0" w:firstColumn="0" w:lastColumn="0" w:noHBand="0" w:noVBand="0"/>
      </w:tblPr>
      <w:tblGrid>
        <w:gridCol w:w="426"/>
        <w:gridCol w:w="4961"/>
      </w:tblGrid>
      <w:tr w:rsidR="002C43E7" w:rsidRPr="002C43E7" w14:paraId="4497F343" w14:textId="77777777" w:rsidTr="00984184">
        <w:tc>
          <w:tcPr>
            <w:tcW w:w="5387" w:type="dxa"/>
            <w:gridSpan w:val="2"/>
          </w:tcPr>
          <w:p w14:paraId="5C806721" w14:textId="6D148006" w:rsidR="002C43E7" w:rsidRPr="002C43E7" w:rsidRDefault="00C40D60" w:rsidP="00C40D60">
            <w:pPr>
              <w:spacing w:after="0" w:line="240" w:lineRule="auto"/>
              <w:rPr>
                <w:rFonts w:eastAsia="Times New Roman" w:cs="Calibri"/>
                <w:b/>
                <w:snapToGrid w:val="0"/>
              </w:rPr>
            </w:pPr>
            <w:r>
              <w:rPr>
                <w:rFonts w:eastAsia="Times New Roman" w:cs="Calibri"/>
                <w:b/>
                <w:snapToGrid w:val="0"/>
              </w:rPr>
              <w:t xml:space="preserve">    </w:t>
            </w:r>
            <w:r w:rsidR="002C43E7" w:rsidRPr="002C43E7">
              <w:rPr>
                <w:rFonts w:eastAsia="Times New Roman" w:cs="Calibri"/>
                <w:b/>
                <w:snapToGrid w:val="0"/>
              </w:rPr>
              <w:t>Sadržaj:</w:t>
            </w:r>
            <w:r w:rsidR="00A675D8">
              <w:rPr>
                <w:noProof/>
                <w:lang w:eastAsia="hr-HR"/>
              </w:rPr>
              <w:t xml:space="preserve"> </w:t>
            </w:r>
          </w:p>
          <w:p w14:paraId="450132EE" w14:textId="77777777" w:rsidR="002C43E7" w:rsidRPr="002C43E7" w:rsidRDefault="002C43E7" w:rsidP="00984184">
            <w:pPr>
              <w:spacing w:after="0" w:line="240" w:lineRule="auto"/>
              <w:jc w:val="both"/>
              <w:rPr>
                <w:rFonts w:eastAsia="Times New Roman" w:cs="Calibri"/>
                <w:b/>
                <w:snapToGrid w:val="0"/>
              </w:rPr>
            </w:pPr>
          </w:p>
          <w:p w14:paraId="5A0BBB69"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Opći podaci</w:t>
            </w:r>
          </w:p>
          <w:p w14:paraId="0F219B04"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Osoba zadužena za kontakt</w:t>
            </w:r>
          </w:p>
          <w:p w14:paraId="1744A333"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Evidencijski broj nabave</w:t>
            </w:r>
          </w:p>
          <w:p w14:paraId="3F359E97"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Vrsta postupka nabave</w:t>
            </w:r>
          </w:p>
          <w:p w14:paraId="0711D024"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 xml:space="preserve">Predmet nabave i količine, rok izvršenja i trajanja </w:t>
            </w:r>
            <w:r w:rsidR="0013516E">
              <w:rPr>
                <w:rFonts w:eastAsia="Times New Roman" w:cs="Calibri"/>
                <w:b/>
                <w:snapToGrid w:val="0"/>
              </w:rPr>
              <w:t>nabave</w:t>
            </w:r>
          </w:p>
          <w:p w14:paraId="516A9AEB"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Dokazi sposobnosti</w:t>
            </w:r>
          </w:p>
          <w:p w14:paraId="01C5F8CD"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Podaci o ponudi</w:t>
            </w:r>
          </w:p>
          <w:p w14:paraId="22E67244"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Sadržaj ponude</w:t>
            </w:r>
          </w:p>
          <w:p w14:paraId="7DBA7178"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Način izrade ponude</w:t>
            </w:r>
          </w:p>
          <w:p w14:paraId="74A00678"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Način dostave ponude</w:t>
            </w:r>
          </w:p>
          <w:p w14:paraId="3A252FCA"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Način određivanja cijene ponude</w:t>
            </w:r>
          </w:p>
          <w:p w14:paraId="3FA73E83"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Kriterij za odabir ponude</w:t>
            </w:r>
          </w:p>
          <w:p w14:paraId="0E15F12C"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Rok valjanosti ponude</w:t>
            </w:r>
          </w:p>
          <w:p w14:paraId="7AD1E6B1"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Način dostave uzoraka</w:t>
            </w:r>
          </w:p>
          <w:p w14:paraId="618C1FF7"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Donošenje odluke o odabiru ili poništenju</w:t>
            </w:r>
          </w:p>
          <w:p w14:paraId="57B336BF"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Upotpunjavanje i objašnjenje ponude</w:t>
            </w:r>
          </w:p>
          <w:p w14:paraId="11482C6F"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Bitni uvjeti ugovora</w:t>
            </w:r>
          </w:p>
          <w:p w14:paraId="18DD5925"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Rok, način i uvjeti plaćanja</w:t>
            </w:r>
          </w:p>
          <w:p w14:paraId="7EB1AA78" w14:textId="77777777" w:rsidR="002C43E7" w:rsidRP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Ugovorna kazna</w:t>
            </w:r>
          </w:p>
          <w:p w14:paraId="00E5A91F" w14:textId="77777777" w:rsid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Jamstvo</w:t>
            </w:r>
          </w:p>
          <w:p w14:paraId="13C1D1B5" w14:textId="6ECBE166" w:rsidR="00E4730C" w:rsidRPr="002C43E7" w:rsidRDefault="00E4730C" w:rsidP="00984184">
            <w:pPr>
              <w:widowControl w:val="0"/>
              <w:numPr>
                <w:ilvl w:val="0"/>
                <w:numId w:val="8"/>
              </w:numPr>
              <w:spacing w:after="0" w:line="240" w:lineRule="auto"/>
              <w:jc w:val="both"/>
              <w:rPr>
                <w:rFonts w:eastAsia="Times New Roman" w:cs="Calibri"/>
                <w:b/>
                <w:snapToGrid w:val="0"/>
              </w:rPr>
            </w:pPr>
            <w:r>
              <w:rPr>
                <w:rFonts w:eastAsia="Times New Roman" w:cs="Calibri"/>
                <w:b/>
                <w:snapToGrid w:val="0"/>
              </w:rPr>
              <w:t>Dozvole za istraživanja</w:t>
            </w:r>
          </w:p>
          <w:p w14:paraId="6A5E82C8" w14:textId="57331644" w:rsidR="002C43E7" w:rsidRDefault="002C43E7" w:rsidP="00984184">
            <w:pPr>
              <w:widowControl w:val="0"/>
              <w:numPr>
                <w:ilvl w:val="0"/>
                <w:numId w:val="8"/>
              </w:numPr>
              <w:spacing w:after="0" w:line="240" w:lineRule="auto"/>
              <w:jc w:val="both"/>
              <w:rPr>
                <w:rFonts w:eastAsia="Times New Roman" w:cs="Calibri"/>
                <w:b/>
                <w:snapToGrid w:val="0"/>
              </w:rPr>
            </w:pPr>
            <w:r w:rsidRPr="002C43E7">
              <w:rPr>
                <w:rFonts w:eastAsia="Times New Roman" w:cs="Calibri"/>
                <w:b/>
                <w:snapToGrid w:val="0"/>
              </w:rPr>
              <w:t>Ostalo</w:t>
            </w:r>
          </w:p>
          <w:p w14:paraId="554436CB" w14:textId="77777777" w:rsidR="00C40D60" w:rsidRPr="00C40D60" w:rsidRDefault="00C40D60" w:rsidP="00C40D60">
            <w:pPr>
              <w:widowControl w:val="0"/>
              <w:spacing w:after="0" w:line="240" w:lineRule="auto"/>
              <w:jc w:val="both"/>
              <w:rPr>
                <w:rFonts w:eastAsia="Times New Roman" w:cs="Calibri"/>
                <w:b/>
                <w:snapToGrid w:val="0"/>
              </w:rPr>
            </w:pPr>
          </w:p>
          <w:p w14:paraId="46CC2D9D" w14:textId="77777777" w:rsidR="002C43E7" w:rsidRPr="002C43E7" w:rsidRDefault="002C43E7" w:rsidP="00984184">
            <w:pPr>
              <w:spacing w:after="0" w:line="240" w:lineRule="auto"/>
              <w:jc w:val="both"/>
              <w:rPr>
                <w:rFonts w:eastAsia="Times New Roman" w:cs="Calibri"/>
                <w:b/>
                <w:snapToGrid w:val="0"/>
              </w:rPr>
            </w:pPr>
            <w:r w:rsidRPr="002C43E7">
              <w:rPr>
                <w:rFonts w:eastAsia="Times New Roman" w:cs="Calibri"/>
                <w:b/>
                <w:snapToGrid w:val="0"/>
              </w:rPr>
              <w:t>PRILOZI DOKUMENTACIJE:</w:t>
            </w:r>
          </w:p>
          <w:p w14:paraId="21FEBCA6" w14:textId="77777777" w:rsidR="002C43E7" w:rsidRPr="002C43E7" w:rsidRDefault="002C43E7" w:rsidP="00984184">
            <w:pPr>
              <w:spacing w:after="0" w:line="240" w:lineRule="auto"/>
              <w:jc w:val="both"/>
              <w:rPr>
                <w:rFonts w:eastAsia="Times New Roman" w:cs="Calibri"/>
                <w:b/>
                <w:snapToGrid w:val="0"/>
              </w:rPr>
            </w:pPr>
          </w:p>
        </w:tc>
      </w:tr>
      <w:tr w:rsidR="002C43E7" w:rsidRPr="002C43E7" w14:paraId="7F524F39" w14:textId="77777777" w:rsidTr="00984184">
        <w:tc>
          <w:tcPr>
            <w:tcW w:w="426" w:type="dxa"/>
          </w:tcPr>
          <w:p w14:paraId="145C2BB5" w14:textId="77777777" w:rsidR="002C43E7" w:rsidRPr="002C43E7" w:rsidRDefault="002C43E7" w:rsidP="00984184">
            <w:pPr>
              <w:spacing w:after="0" w:line="240" w:lineRule="auto"/>
              <w:jc w:val="both"/>
              <w:rPr>
                <w:rFonts w:eastAsia="Times New Roman" w:cs="Calibri"/>
                <w:snapToGrid w:val="0"/>
              </w:rPr>
            </w:pPr>
          </w:p>
        </w:tc>
        <w:tc>
          <w:tcPr>
            <w:tcW w:w="4961" w:type="dxa"/>
          </w:tcPr>
          <w:p w14:paraId="2F05747B" w14:textId="77777777" w:rsidR="002C43E7" w:rsidRPr="002C43E7" w:rsidRDefault="002C43E7" w:rsidP="00984184">
            <w:pPr>
              <w:spacing w:after="0" w:line="240" w:lineRule="auto"/>
              <w:jc w:val="both"/>
              <w:rPr>
                <w:rFonts w:eastAsia="Times New Roman" w:cs="Calibri"/>
                <w:snapToGrid w:val="0"/>
              </w:rPr>
            </w:pPr>
          </w:p>
        </w:tc>
      </w:tr>
      <w:tr w:rsidR="002C43E7" w:rsidRPr="002C43E7" w14:paraId="17A59473" w14:textId="77777777" w:rsidTr="00984184">
        <w:tc>
          <w:tcPr>
            <w:tcW w:w="426" w:type="dxa"/>
          </w:tcPr>
          <w:p w14:paraId="13B634EC" w14:textId="77777777" w:rsidR="002C43E7" w:rsidRPr="002C43E7" w:rsidRDefault="002C43E7" w:rsidP="00984184">
            <w:pPr>
              <w:spacing w:after="0" w:line="240" w:lineRule="auto"/>
              <w:jc w:val="both"/>
              <w:rPr>
                <w:rFonts w:eastAsia="Times New Roman" w:cs="Calibri"/>
                <w:snapToGrid w:val="0"/>
              </w:rPr>
            </w:pPr>
          </w:p>
        </w:tc>
        <w:tc>
          <w:tcPr>
            <w:tcW w:w="4961" w:type="dxa"/>
          </w:tcPr>
          <w:p w14:paraId="5018F4E9" w14:textId="77777777" w:rsidR="002C43E7" w:rsidRPr="002C43E7" w:rsidRDefault="002C43E7" w:rsidP="00C40D60">
            <w:pPr>
              <w:spacing w:after="0" w:line="240" w:lineRule="auto"/>
              <w:rPr>
                <w:rFonts w:eastAsia="Times New Roman" w:cs="Calibri"/>
                <w:snapToGrid w:val="0"/>
              </w:rPr>
            </w:pPr>
            <w:r w:rsidRPr="002C43E7">
              <w:rPr>
                <w:rFonts w:eastAsia="Times New Roman" w:cs="Calibri"/>
                <w:snapToGrid w:val="0"/>
              </w:rPr>
              <w:t>Prilog 1: Ponudbeni list</w:t>
            </w:r>
          </w:p>
          <w:p w14:paraId="68786ACE" w14:textId="77777777" w:rsidR="002C43E7" w:rsidRPr="002C43E7" w:rsidRDefault="002C43E7" w:rsidP="00C40D60">
            <w:pPr>
              <w:spacing w:after="0" w:line="240" w:lineRule="auto"/>
              <w:rPr>
                <w:rFonts w:eastAsia="Times New Roman" w:cs="Calibri"/>
                <w:snapToGrid w:val="0"/>
              </w:rPr>
            </w:pPr>
            <w:r w:rsidRPr="002C43E7">
              <w:rPr>
                <w:rFonts w:eastAsia="Times New Roman" w:cs="Calibri"/>
                <w:snapToGrid w:val="0"/>
              </w:rPr>
              <w:t>Prilog 2: Izjava o nekažnjavanju</w:t>
            </w:r>
          </w:p>
          <w:p w14:paraId="6EA64AB5" w14:textId="77777777" w:rsidR="002C43E7" w:rsidRDefault="002C43E7" w:rsidP="00C40D60">
            <w:pPr>
              <w:spacing w:after="0" w:line="240" w:lineRule="auto"/>
              <w:rPr>
                <w:rFonts w:eastAsia="Times New Roman" w:cs="Calibri"/>
                <w:snapToGrid w:val="0"/>
              </w:rPr>
            </w:pPr>
            <w:r w:rsidRPr="002C43E7">
              <w:rPr>
                <w:rFonts w:eastAsia="Times New Roman" w:cs="Calibri"/>
                <w:snapToGrid w:val="0"/>
              </w:rPr>
              <w:t>Prilog 3: Troškovnik</w:t>
            </w:r>
          </w:p>
          <w:p w14:paraId="7C8CF4D7" w14:textId="77777777" w:rsidR="002C43E7" w:rsidRPr="002C43E7" w:rsidRDefault="000347BB" w:rsidP="00C40D60">
            <w:pPr>
              <w:spacing w:after="0" w:line="240" w:lineRule="auto"/>
              <w:rPr>
                <w:rFonts w:eastAsia="Times New Roman" w:cs="Calibri"/>
                <w:snapToGrid w:val="0"/>
              </w:rPr>
            </w:pPr>
            <w:r>
              <w:rPr>
                <w:rFonts w:eastAsia="Times New Roman" w:cs="Calibri"/>
                <w:snapToGrid w:val="0"/>
              </w:rPr>
              <w:t>Prilog 4</w:t>
            </w:r>
            <w:r w:rsidR="002C43E7">
              <w:rPr>
                <w:rFonts w:eastAsia="Times New Roman" w:cs="Calibri"/>
                <w:snapToGrid w:val="0"/>
              </w:rPr>
              <w:t>: Prijedlog Ugovora</w:t>
            </w:r>
          </w:p>
          <w:p w14:paraId="72423508" w14:textId="77777777" w:rsidR="002C43E7" w:rsidRDefault="002561C1" w:rsidP="00C40D60">
            <w:pPr>
              <w:spacing w:after="0" w:line="240" w:lineRule="auto"/>
              <w:rPr>
                <w:rFonts w:cs="Arial"/>
              </w:rPr>
            </w:pPr>
            <w:r>
              <w:rPr>
                <w:rFonts w:eastAsia="Times New Roman" w:cs="Calibri"/>
                <w:snapToGrid w:val="0"/>
              </w:rPr>
              <w:t xml:space="preserve">Prilog 5: </w:t>
            </w:r>
            <w:r w:rsidR="00C40D60" w:rsidRPr="00756AE9">
              <w:rPr>
                <w:rFonts w:cs="Arial"/>
              </w:rPr>
              <w:t xml:space="preserve"> Protokol za istraživanja  za Grupe</w:t>
            </w:r>
            <w:r w:rsidR="00C40D60">
              <w:rPr>
                <w:rFonts w:cs="Arial"/>
              </w:rPr>
              <w:t xml:space="preserve"> 1,3,4,5</w:t>
            </w:r>
          </w:p>
          <w:p w14:paraId="67E1BCCD" w14:textId="67712E3F" w:rsidR="00C40D60" w:rsidRPr="00756AE9" w:rsidRDefault="00C40D60" w:rsidP="00C40D60">
            <w:pPr>
              <w:spacing w:line="240" w:lineRule="atLeast"/>
              <w:rPr>
                <w:rFonts w:cs="Arial"/>
              </w:rPr>
            </w:pPr>
            <w:r>
              <w:rPr>
                <w:rFonts w:cs="Arial"/>
              </w:rPr>
              <w:t xml:space="preserve">Prilog 6: </w:t>
            </w:r>
            <w:r w:rsidRPr="00756AE9">
              <w:rPr>
                <w:rFonts w:cs="Arial"/>
              </w:rPr>
              <w:t xml:space="preserve"> Prot</w:t>
            </w:r>
            <w:r>
              <w:rPr>
                <w:rFonts w:cs="Arial"/>
              </w:rPr>
              <w:t>okol za istraživanja iz Grupe 2       Prilog 7:  Detaljan opis nabave po grupama          Prilog 8: Opis mjesta provođenja radova              Prilog 9: Popis publiciranih radova</w:t>
            </w:r>
          </w:p>
          <w:p w14:paraId="4699DC4F" w14:textId="6F4FEA70" w:rsidR="00C40D60" w:rsidRPr="002C43E7" w:rsidRDefault="00C40D60" w:rsidP="00C40D60">
            <w:pPr>
              <w:spacing w:after="0" w:line="240" w:lineRule="auto"/>
              <w:rPr>
                <w:rFonts w:eastAsia="Times New Roman" w:cs="Calibri"/>
                <w:snapToGrid w:val="0"/>
              </w:rPr>
            </w:pPr>
          </w:p>
        </w:tc>
      </w:tr>
      <w:tr w:rsidR="002C43E7" w:rsidRPr="002C43E7" w14:paraId="48414466" w14:textId="77777777" w:rsidTr="00984184">
        <w:tc>
          <w:tcPr>
            <w:tcW w:w="426" w:type="dxa"/>
          </w:tcPr>
          <w:p w14:paraId="463CB9C6" w14:textId="13FB8B41" w:rsidR="002C43E7" w:rsidRPr="002C43E7" w:rsidRDefault="002C43E7" w:rsidP="00984184">
            <w:pPr>
              <w:spacing w:after="0" w:line="240" w:lineRule="auto"/>
              <w:jc w:val="both"/>
              <w:rPr>
                <w:rFonts w:eastAsia="Times New Roman" w:cs="Calibri"/>
                <w:snapToGrid w:val="0"/>
              </w:rPr>
            </w:pPr>
          </w:p>
        </w:tc>
        <w:tc>
          <w:tcPr>
            <w:tcW w:w="4961" w:type="dxa"/>
          </w:tcPr>
          <w:p w14:paraId="22AFAB09" w14:textId="77777777" w:rsidR="002C43E7" w:rsidRPr="002C43E7" w:rsidRDefault="002C43E7" w:rsidP="00655AC3">
            <w:pPr>
              <w:spacing w:after="0" w:line="240" w:lineRule="auto"/>
              <w:jc w:val="both"/>
              <w:rPr>
                <w:rFonts w:eastAsia="Times New Roman" w:cs="Calibri"/>
                <w:snapToGrid w:val="0"/>
              </w:rPr>
            </w:pPr>
          </w:p>
        </w:tc>
      </w:tr>
      <w:tr w:rsidR="002C43E7" w:rsidRPr="002C43E7" w14:paraId="6920610A" w14:textId="77777777" w:rsidTr="00984184">
        <w:tc>
          <w:tcPr>
            <w:tcW w:w="426" w:type="dxa"/>
          </w:tcPr>
          <w:p w14:paraId="0AE9C584" w14:textId="77777777" w:rsidR="002C43E7" w:rsidRPr="002C43E7" w:rsidRDefault="002C43E7" w:rsidP="00984184">
            <w:pPr>
              <w:spacing w:after="0" w:line="240" w:lineRule="auto"/>
              <w:jc w:val="both"/>
              <w:rPr>
                <w:rFonts w:eastAsia="Times New Roman" w:cs="Calibri"/>
                <w:snapToGrid w:val="0"/>
              </w:rPr>
            </w:pPr>
          </w:p>
        </w:tc>
        <w:tc>
          <w:tcPr>
            <w:tcW w:w="4961" w:type="dxa"/>
          </w:tcPr>
          <w:p w14:paraId="454AFEDE" w14:textId="77777777" w:rsidR="002C43E7" w:rsidRPr="002C43E7" w:rsidRDefault="002C43E7" w:rsidP="00984184">
            <w:pPr>
              <w:spacing w:after="0" w:line="240" w:lineRule="auto"/>
              <w:jc w:val="both"/>
              <w:rPr>
                <w:rFonts w:eastAsia="Times New Roman" w:cs="Calibri"/>
                <w:snapToGrid w:val="0"/>
              </w:rPr>
            </w:pPr>
          </w:p>
        </w:tc>
      </w:tr>
      <w:tr w:rsidR="002C43E7" w:rsidRPr="002C43E7" w14:paraId="49A170B7" w14:textId="77777777" w:rsidTr="00984184">
        <w:tc>
          <w:tcPr>
            <w:tcW w:w="426" w:type="dxa"/>
          </w:tcPr>
          <w:p w14:paraId="1A37A709" w14:textId="77777777" w:rsidR="002C43E7" w:rsidRPr="002C43E7" w:rsidRDefault="002C43E7" w:rsidP="00984184">
            <w:pPr>
              <w:spacing w:after="0" w:line="240" w:lineRule="auto"/>
              <w:jc w:val="both"/>
              <w:rPr>
                <w:rFonts w:eastAsia="Times New Roman" w:cs="Calibri"/>
                <w:snapToGrid w:val="0"/>
              </w:rPr>
            </w:pPr>
          </w:p>
        </w:tc>
        <w:tc>
          <w:tcPr>
            <w:tcW w:w="4961" w:type="dxa"/>
          </w:tcPr>
          <w:p w14:paraId="640FB50C" w14:textId="77777777" w:rsidR="002C43E7" w:rsidRPr="002C43E7" w:rsidRDefault="002C43E7" w:rsidP="00984184">
            <w:pPr>
              <w:spacing w:after="0" w:line="240" w:lineRule="auto"/>
              <w:jc w:val="both"/>
              <w:rPr>
                <w:rFonts w:eastAsia="Times New Roman" w:cs="Calibri"/>
                <w:snapToGrid w:val="0"/>
              </w:rPr>
            </w:pPr>
          </w:p>
        </w:tc>
      </w:tr>
      <w:tr w:rsidR="002C43E7" w:rsidRPr="002C43E7" w14:paraId="74D8E158" w14:textId="77777777" w:rsidTr="00984184">
        <w:tc>
          <w:tcPr>
            <w:tcW w:w="426" w:type="dxa"/>
          </w:tcPr>
          <w:p w14:paraId="516DF0C6" w14:textId="77777777" w:rsidR="002C43E7" w:rsidRPr="002C43E7" w:rsidRDefault="002C43E7" w:rsidP="00984184">
            <w:pPr>
              <w:spacing w:after="0" w:line="240" w:lineRule="auto"/>
              <w:jc w:val="both"/>
              <w:rPr>
                <w:rFonts w:eastAsia="Times New Roman" w:cs="Calibri"/>
                <w:snapToGrid w:val="0"/>
              </w:rPr>
            </w:pPr>
          </w:p>
        </w:tc>
        <w:tc>
          <w:tcPr>
            <w:tcW w:w="4961" w:type="dxa"/>
          </w:tcPr>
          <w:p w14:paraId="01BAC309" w14:textId="77777777" w:rsidR="002C43E7" w:rsidRPr="002C43E7" w:rsidRDefault="002C43E7" w:rsidP="00984184">
            <w:pPr>
              <w:spacing w:after="0" w:line="240" w:lineRule="auto"/>
              <w:jc w:val="both"/>
              <w:rPr>
                <w:rFonts w:eastAsia="Times New Roman" w:cs="Calibri"/>
                <w:snapToGrid w:val="0"/>
              </w:rPr>
            </w:pPr>
          </w:p>
        </w:tc>
      </w:tr>
      <w:tr w:rsidR="002C43E7" w:rsidRPr="002C43E7" w14:paraId="54AF3802" w14:textId="77777777" w:rsidTr="00984184">
        <w:tc>
          <w:tcPr>
            <w:tcW w:w="426" w:type="dxa"/>
          </w:tcPr>
          <w:p w14:paraId="3F49EC33" w14:textId="77777777" w:rsidR="002C43E7" w:rsidRPr="002C43E7" w:rsidRDefault="002C43E7" w:rsidP="00984184">
            <w:pPr>
              <w:spacing w:after="0" w:line="240" w:lineRule="auto"/>
              <w:jc w:val="both"/>
              <w:rPr>
                <w:rFonts w:eastAsia="Times New Roman" w:cs="Calibri"/>
                <w:snapToGrid w:val="0"/>
              </w:rPr>
            </w:pPr>
          </w:p>
        </w:tc>
        <w:tc>
          <w:tcPr>
            <w:tcW w:w="4961" w:type="dxa"/>
          </w:tcPr>
          <w:p w14:paraId="11F73B6B" w14:textId="77777777" w:rsidR="002C43E7" w:rsidRPr="002C43E7" w:rsidRDefault="002C43E7" w:rsidP="00984184">
            <w:pPr>
              <w:spacing w:after="0" w:line="240" w:lineRule="auto"/>
              <w:jc w:val="both"/>
              <w:rPr>
                <w:rFonts w:eastAsia="Times New Roman" w:cs="Calibri"/>
                <w:snapToGrid w:val="0"/>
              </w:rPr>
            </w:pPr>
          </w:p>
        </w:tc>
      </w:tr>
      <w:tr w:rsidR="002C43E7" w:rsidRPr="002C43E7" w14:paraId="6B328E9B" w14:textId="77777777" w:rsidTr="00984184">
        <w:tc>
          <w:tcPr>
            <w:tcW w:w="426" w:type="dxa"/>
          </w:tcPr>
          <w:p w14:paraId="61049125" w14:textId="77777777" w:rsidR="002C43E7" w:rsidRPr="002C43E7" w:rsidRDefault="002C43E7" w:rsidP="00984184">
            <w:pPr>
              <w:spacing w:after="0" w:line="240" w:lineRule="auto"/>
              <w:jc w:val="both"/>
              <w:rPr>
                <w:rFonts w:eastAsia="Times New Roman" w:cs="Calibri"/>
                <w:snapToGrid w:val="0"/>
              </w:rPr>
            </w:pPr>
          </w:p>
        </w:tc>
        <w:tc>
          <w:tcPr>
            <w:tcW w:w="4961" w:type="dxa"/>
          </w:tcPr>
          <w:p w14:paraId="07413247" w14:textId="77777777" w:rsidR="002C43E7" w:rsidRPr="002C43E7" w:rsidRDefault="002C43E7" w:rsidP="00984184">
            <w:pPr>
              <w:spacing w:after="0" w:line="240" w:lineRule="auto"/>
              <w:jc w:val="both"/>
              <w:rPr>
                <w:rFonts w:eastAsia="Times New Roman" w:cs="Calibri"/>
                <w:snapToGrid w:val="0"/>
              </w:rPr>
            </w:pPr>
          </w:p>
        </w:tc>
      </w:tr>
      <w:tr w:rsidR="002C43E7" w:rsidRPr="002C43E7" w14:paraId="76166E0A" w14:textId="77777777" w:rsidTr="00984184">
        <w:tc>
          <w:tcPr>
            <w:tcW w:w="426" w:type="dxa"/>
          </w:tcPr>
          <w:p w14:paraId="0D95AEB9" w14:textId="77777777" w:rsidR="002C43E7" w:rsidRPr="002C43E7" w:rsidRDefault="002C43E7" w:rsidP="00984184">
            <w:pPr>
              <w:spacing w:after="0" w:line="240" w:lineRule="auto"/>
              <w:jc w:val="both"/>
              <w:rPr>
                <w:rFonts w:eastAsia="Times New Roman" w:cs="Calibri"/>
                <w:snapToGrid w:val="0"/>
              </w:rPr>
            </w:pPr>
          </w:p>
        </w:tc>
        <w:tc>
          <w:tcPr>
            <w:tcW w:w="4961" w:type="dxa"/>
          </w:tcPr>
          <w:p w14:paraId="425C9D96" w14:textId="77777777" w:rsidR="002C43E7" w:rsidRPr="002C43E7" w:rsidRDefault="002C43E7" w:rsidP="00984184">
            <w:pPr>
              <w:spacing w:after="0" w:line="240" w:lineRule="auto"/>
              <w:jc w:val="both"/>
              <w:rPr>
                <w:rFonts w:eastAsia="Times New Roman" w:cs="Calibri"/>
                <w:snapToGrid w:val="0"/>
              </w:rPr>
            </w:pPr>
          </w:p>
        </w:tc>
      </w:tr>
      <w:tr w:rsidR="002C43E7" w:rsidRPr="002C43E7" w14:paraId="66133359" w14:textId="77777777" w:rsidTr="00984184">
        <w:tc>
          <w:tcPr>
            <w:tcW w:w="426" w:type="dxa"/>
          </w:tcPr>
          <w:p w14:paraId="55885AB6" w14:textId="77777777" w:rsidR="002C43E7" w:rsidRPr="002C43E7" w:rsidRDefault="002C43E7" w:rsidP="00984184">
            <w:pPr>
              <w:spacing w:after="0" w:line="240" w:lineRule="auto"/>
              <w:jc w:val="both"/>
              <w:rPr>
                <w:rFonts w:eastAsia="Times New Roman" w:cs="Calibri"/>
                <w:snapToGrid w:val="0"/>
              </w:rPr>
            </w:pPr>
          </w:p>
        </w:tc>
        <w:tc>
          <w:tcPr>
            <w:tcW w:w="4961" w:type="dxa"/>
          </w:tcPr>
          <w:p w14:paraId="6B0CD34D" w14:textId="77777777" w:rsidR="002C43E7" w:rsidRPr="002C43E7" w:rsidRDefault="002C43E7" w:rsidP="00984184">
            <w:pPr>
              <w:spacing w:after="0" w:line="240" w:lineRule="auto"/>
              <w:jc w:val="both"/>
              <w:rPr>
                <w:rFonts w:eastAsia="Times New Roman" w:cs="Calibri"/>
                <w:snapToGrid w:val="0"/>
              </w:rPr>
            </w:pPr>
          </w:p>
        </w:tc>
      </w:tr>
      <w:tr w:rsidR="002C43E7" w:rsidRPr="002C43E7" w14:paraId="56B46F5C" w14:textId="77777777" w:rsidTr="00984184">
        <w:tc>
          <w:tcPr>
            <w:tcW w:w="426" w:type="dxa"/>
          </w:tcPr>
          <w:p w14:paraId="09A5B946" w14:textId="77777777" w:rsidR="002C43E7" w:rsidRPr="002C43E7" w:rsidRDefault="002C43E7" w:rsidP="00984184">
            <w:pPr>
              <w:spacing w:after="0" w:line="240" w:lineRule="auto"/>
              <w:jc w:val="both"/>
              <w:rPr>
                <w:rFonts w:eastAsia="Times New Roman" w:cs="Calibri"/>
                <w:snapToGrid w:val="0"/>
              </w:rPr>
            </w:pPr>
          </w:p>
        </w:tc>
        <w:tc>
          <w:tcPr>
            <w:tcW w:w="4961" w:type="dxa"/>
          </w:tcPr>
          <w:p w14:paraId="35C16109" w14:textId="77777777" w:rsidR="002C43E7" w:rsidRPr="002C43E7" w:rsidRDefault="002C43E7" w:rsidP="00984184">
            <w:pPr>
              <w:spacing w:after="0" w:line="240" w:lineRule="auto"/>
              <w:jc w:val="both"/>
              <w:rPr>
                <w:rFonts w:eastAsia="Times New Roman" w:cs="Calibri"/>
                <w:snapToGrid w:val="0"/>
              </w:rPr>
            </w:pPr>
          </w:p>
        </w:tc>
      </w:tr>
      <w:tr w:rsidR="002C43E7" w:rsidRPr="002C43E7" w14:paraId="15622A1F" w14:textId="77777777" w:rsidTr="00984184">
        <w:tc>
          <w:tcPr>
            <w:tcW w:w="426" w:type="dxa"/>
          </w:tcPr>
          <w:p w14:paraId="6320F523" w14:textId="77777777" w:rsidR="002C43E7" w:rsidRPr="002C43E7" w:rsidRDefault="002C43E7" w:rsidP="00984184">
            <w:pPr>
              <w:spacing w:after="0" w:line="240" w:lineRule="auto"/>
              <w:jc w:val="both"/>
              <w:rPr>
                <w:rFonts w:eastAsia="Times New Roman" w:cs="Calibri"/>
                <w:snapToGrid w:val="0"/>
              </w:rPr>
            </w:pPr>
          </w:p>
        </w:tc>
        <w:tc>
          <w:tcPr>
            <w:tcW w:w="4961" w:type="dxa"/>
          </w:tcPr>
          <w:p w14:paraId="02691BF5" w14:textId="77777777" w:rsidR="002C43E7" w:rsidRPr="002C43E7" w:rsidRDefault="002C43E7" w:rsidP="00984184">
            <w:pPr>
              <w:spacing w:after="0" w:line="240" w:lineRule="auto"/>
              <w:jc w:val="both"/>
              <w:rPr>
                <w:rFonts w:eastAsia="Times New Roman" w:cs="Calibri"/>
                <w:snapToGrid w:val="0"/>
              </w:rPr>
            </w:pPr>
          </w:p>
        </w:tc>
      </w:tr>
      <w:tr w:rsidR="002C43E7" w:rsidRPr="002C43E7" w14:paraId="01B7B1D0" w14:textId="77777777" w:rsidTr="00984184">
        <w:tc>
          <w:tcPr>
            <w:tcW w:w="426" w:type="dxa"/>
          </w:tcPr>
          <w:p w14:paraId="71F6AFDE" w14:textId="77777777" w:rsidR="002C43E7" w:rsidRPr="002C43E7" w:rsidRDefault="002C43E7" w:rsidP="00984184">
            <w:pPr>
              <w:spacing w:after="0" w:line="240" w:lineRule="auto"/>
              <w:jc w:val="both"/>
              <w:rPr>
                <w:rFonts w:eastAsia="Times New Roman" w:cs="Calibri"/>
                <w:snapToGrid w:val="0"/>
              </w:rPr>
            </w:pPr>
          </w:p>
        </w:tc>
        <w:tc>
          <w:tcPr>
            <w:tcW w:w="4961" w:type="dxa"/>
          </w:tcPr>
          <w:p w14:paraId="1FC5C8DE" w14:textId="77777777" w:rsidR="002C43E7" w:rsidRPr="002C43E7" w:rsidRDefault="002C43E7" w:rsidP="00984184">
            <w:pPr>
              <w:spacing w:after="0" w:line="240" w:lineRule="auto"/>
              <w:jc w:val="both"/>
              <w:rPr>
                <w:rFonts w:eastAsia="Times New Roman" w:cs="Calibri"/>
                <w:snapToGrid w:val="0"/>
              </w:rPr>
            </w:pPr>
          </w:p>
        </w:tc>
      </w:tr>
      <w:tr w:rsidR="002C43E7" w:rsidRPr="002C43E7" w14:paraId="58966314" w14:textId="77777777" w:rsidTr="00984184">
        <w:tc>
          <w:tcPr>
            <w:tcW w:w="426" w:type="dxa"/>
          </w:tcPr>
          <w:p w14:paraId="7F2D1EC6" w14:textId="77777777" w:rsidR="002C43E7" w:rsidRPr="002C43E7" w:rsidRDefault="002C43E7" w:rsidP="00984184">
            <w:pPr>
              <w:spacing w:after="0" w:line="240" w:lineRule="auto"/>
              <w:jc w:val="both"/>
              <w:rPr>
                <w:rFonts w:eastAsia="Times New Roman" w:cs="Calibri"/>
                <w:snapToGrid w:val="0"/>
              </w:rPr>
            </w:pPr>
          </w:p>
        </w:tc>
        <w:tc>
          <w:tcPr>
            <w:tcW w:w="4961" w:type="dxa"/>
          </w:tcPr>
          <w:p w14:paraId="01028434" w14:textId="77777777" w:rsidR="002C43E7" w:rsidRPr="002C43E7" w:rsidRDefault="002C43E7" w:rsidP="00984184">
            <w:pPr>
              <w:spacing w:after="0" w:line="240" w:lineRule="auto"/>
              <w:jc w:val="both"/>
              <w:rPr>
                <w:rFonts w:eastAsia="Times New Roman" w:cs="Calibri"/>
                <w:snapToGrid w:val="0"/>
              </w:rPr>
            </w:pPr>
          </w:p>
        </w:tc>
      </w:tr>
      <w:tr w:rsidR="002C43E7" w:rsidRPr="002C43E7" w14:paraId="26D8CA49" w14:textId="77777777" w:rsidTr="00984184">
        <w:tc>
          <w:tcPr>
            <w:tcW w:w="426" w:type="dxa"/>
          </w:tcPr>
          <w:p w14:paraId="1C63EC35" w14:textId="77777777" w:rsidR="002C43E7" w:rsidRPr="002C43E7" w:rsidRDefault="002C43E7" w:rsidP="00984184">
            <w:pPr>
              <w:spacing w:after="0" w:line="240" w:lineRule="auto"/>
              <w:jc w:val="both"/>
              <w:rPr>
                <w:rFonts w:eastAsia="Times New Roman" w:cs="Calibri"/>
                <w:snapToGrid w:val="0"/>
              </w:rPr>
            </w:pPr>
          </w:p>
        </w:tc>
        <w:tc>
          <w:tcPr>
            <w:tcW w:w="4961" w:type="dxa"/>
          </w:tcPr>
          <w:p w14:paraId="40696873" w14:textId="77777777" w:rsidR="002C43E7" w:rsidRPr="002C43E7" w:rsidRDefault="002C43E7" w:rsidP="00984184">
            <w:pPr>
              <w:spacing w:after="0" w:line="240" w:lineRule="auto"/>
              <w:jc w:val="both"/>
              <w:rPr>
                <w:rFonts w:eastAsia="Times New Roman" w:cs="Calibri"/>
                <w:snapToGrid w:val="0"/>
              </w:rPr>
            </w:pPr>
          </w:p>
        </w:tc>
      </w:tr>
    </w:tbl>
    <w:p w14:paraId="65D5296F" w14:textId="77777777" w:rsidR="002C43E7" w:rsidRPr="002C43E7" w:rsidRDefault="002C43E7" w:rsidP="00A675D8">
      <w:pPr>
        <w:spacing w:before="130" w:after="0" w:line="379" w:lineRule="exact"/>
        <w:ind w:right="1152"/>
        <w:jc w:val="both"/>
        <w:rPr>
          <w:rFonts w:eastAsia="Times New Roman" w:cs="Calibri"/>
          <w:snapToGrid w:val="0"/>
        </w:rPr>
        <w:sectPr w:rsidR="002C43E7" w:rsidRPr="002C43E7" w:rsidSect="005616E8">
          <w:footerReference w:type="default" r:id="rId14"/>
          <w:pgSz w:w="11905" w:h="16837"/>
          <w:pgMar w:top="1253" w:right="4394" w:bottom="1440" w:left="3674" w:header="720" w:footer="720" w:gutter="0"/>
          <w:cols w:space="60"/>
          <w:noEndnote/>
        </w:sectPr>
      </w:pPr>
    </w:p>
    <w:p w14:paraId="3DA37C23" w14:textId="6521E517" w:rsidR="002C43E7" w:rsidRPr="002C43E7" w:rsidRDefault="002C43E7" w:rsidP="002C43E7">
      <w:pPr>
        <w:widowControl w:val="0"/>
        <w:numPr>
          <w:ilvl w:val="0"/>
          <w:numId w:val="1"/>
        </w:numPr>
        <w:tabs>
          <w:tab w:val="left" w:pos="672"/>
        </w:tabs>
        <w:spacing w:after="0" w:line="240" w:lineRule="auto"/>
        <w:jc w:val="both"/>
        <w:rPr>
          <w:rFonts w:eastAsia="Times New Roman" w:cs="Calibri"/>
          <w:b/>
          <w:snapToGrid w:val="0"/>
        </w:rPr>
      </w:pPr>
      <w:r w:rsidRPr="002C43E7">
        <w:rPr>
          <w:rFonts w:eastAsia="Times New Roman" w:cs="Calibri"/>
          <w:b/>
          <w:snapToGrid w:val="0"/>
        </w:rPr>
        <w:t>OPĆI PODACI</w:t>
      </w:r>
      <w:r w:rsidR="00A675D8">
        <w:rPr>
          <w:rFonts w:eastAsia="Times New Roman" w:cs="Calibri"/>
          <w:b/>
          <w:snapToGrid w:val="0"/>
        </w:rPr>
        <w:tab/>
      </w:r>
      <w:r w:rsidR="00A675D8">
        <w:rPr>
          <w:rFonts w:eastAsia="Times New Roman" w:cs="Calibri"/>
          <w:b/>
          <w:snapToGrid w:val="0"/>
        </w:rPr>
        <w:tab/>
      </w:r>
      <w:r w:rsidR="00A675D8">
        <w:rPr>
          <w:rFonts w:eastAsia="Times New Roman" w:cs="Calibri"/>
          <w:b/>
          <w:snapToGrid w:val="0"/>
        </w:rPr>
        <w:tab/>
      </w:r>
      <w:r w:rsidR="00A675D8">
        <w:rPr>
          <w:rFonts w:eastAsia="Times New Roman" w:cs="Calibri"/>
          <w:b/>
          <w:snapToGrid w:val="0"/>
        </w:rPr>
        <w:tab/>
      </w:r>
      <w:r w:rsidR="00A675D8">
        <w:rPr>
          <w:rFonts w:eastAsia="Times New Roman" w:cs="Calibri"/>
          <w:b/>
          <w:snapToGrid w:val="0"/>
        </w:rPr>
        <w:tab/>
      </w:r>
    </w:p>
    <w:p w14:paraId="43DE2B5F" w14:textId="77777777" w:rsidR="002C43E7" w:rsidRPr="002C43E7" w:rsidRDefault="002C43E7" w:rsidP="002C43E7">
      <w:pPr>
        <w:spacing w:before="67" w:after="0" w:line="250" w:lineRule="exact"/>
        <w:ind w:left="739"/>
        <w:jc w:val="both"/>
        <w:rPr>
          <w:rFonts w:eastAsia="Times New Roman" w:cs="Calibri"/>
          <w:snapToGrid w:val="0"/>
        </w:rPr>
      </w:pPr>
      <w:r w:rsidRPr="002C43E7">
        <w:rPr>
          <w:rFonts w:eastAsia="Times New Roman" w:cs="Calibri"/>
          <w:snapToGrid w:val="0"/>
        </w:rPr>
        <w:t>Javna ustanova „Nacionlani park Brijuni“, Brijuni, Pula,</w:t>
      </w:r>
    </w:p>
    <w:p w14:paraId="3D32C17D" w14:textId="77777777" w:rsidR="002C43E7" w:rsidRPr="002C43E7" w:rsidRDefault="002C43E7" w:rsidP="002C43E7">
      <w:pPr>
        <w:spacing w:before="19" w:after="0" w:line="370" w:lineRule="exact"/>
        <w:ind w:left="730"/>
        <w:jc w:val="both"/>
        <w:rPr>
          <w:rFonts w:eastAsia="Times New Roman" w:cs="Calibri"/>
          <w:snapToGrid w:val="0"/>
        </w:rPr>
      </w:pPr>
      <w:r w:rsidRPr="002C43E7">
        <w:rPr>
          <w:rFonts w:eastAsia="Times New Roman" w:cs="Calibri"/>
          <w:snapToGrid w:val="0"/>
        </w:rPr>
        <w:t>OIB: 79193158584</w:t>
      </w:r>
    </w:p>
    <w:p w14:paraId="5F35BA6A" w14:textId="77777777" w:rsidR="002C43E7" w:rsidRPr="002C43E7" w:rsidRDefault="002C43E7" w:rsidP="002C43E7">
      <w:pPr>
        <w:spacing w:after="0" w:line="370" w:lineRule="exact"/>
        <w:ind w:left="720"/>
        <w:jc w:val="both"/>
        <w:rPr>
          <w:rFonts w:eastAsia="Times New Roman" w:cs="Calibri"/>
          <w:snapToGrid w:val="0"/>
        </w:rPr>
      </w:pPr>
      <w:r w:rsidRPr="002C43E7">
        <w:rPr>
          <w:rFonts w:eastAsia="Times New Roman" w:cs="Calibri"/>
          <w:snapToGrid w:val="0"/>
        </w:rPr>
        <w:t>Telefon: +385 52 525-888</w:t>
      </w:r>
    </w:p>
    <w:p w14:paraId="2B3D64D4" w14:textId="77777777" w:rsidR="002C43E7" w:rsidRPr="002C43E7" w:rsidRDefault="002C43E7" w:rsidP="002C43E7">
      <w:pPr>
        <w:spacing w:after="0" w:line="370" w:lineRule="exact"/>
        <w:ind w:left="734"/>
        <w:jc w:val="both"/>
        <w:rPr>
          <w:rFonts w:eastAsia="Times New Roman" w:cs="Calibri"/>
          <w:snapToGrid w:val="0"/>
          <w:lang w:val="en-US"/>
        </w:rPr>
      </w:pPr>
      <w:r w:rsidRPr="002C43E7">
        <w:rPr>
          <w:rFonts w:eastAsia="Times New Roman" w:cs="Calibri"/>
          <w:snapToGrid w:val="0"/>
        </w:rPr>
        <w:t>Internetska adresa:</w:t>
      </w:r>
      <w:r w:rsidRPr="002C43E7">
        <w:rPr>
          <w:rFonts w:eastAsia="Times New Roman" w:cs="Calibri"/>
          <w:snapToGrid w:val="0"/>
          <w:lang w:val="en-US"/>
        </w:rPr>
        <w:t xml:space="preserve"> </w:t>
      </w:r>
      <w:hyperlink r:id="rId15" w:history="1">
        <w:r w:rsidRPr="002C43E7">
          <w:rPr>
            <w:rFonts w:eastAsia="Times New Roman" w:cs="Calibri"/>
            <w:snapToGrid w:val="0"/>
            <w:color w:val="000080"/>
            <w:u w:val="single"/>
            <w:lang w:val="en-US"/>
          </w:rPr>
          <w:t>www.np-brijuni.hr</w:t>
        </w:r>
      </w:hyperlink>
    </w:p>
    <w:p w14:paraId="6D51D734" w14:textId="77777777" w:rsidR="002C43E7" w:rsidRPr="002C43E7" w:rsidRDefault="002C43E7" w:rsidP="002C43E7">
      <w:pPr>
        <w:spacing w:after="0" w:line="370" w:lineRule="exact"/>
        <w:ind w:left="730"/>
        <w:jc w:val="both"/>
        <w:rPr>
          <w:rFonts w:eastAsia="Times New Roman" w:cs="Calibri"/>
          <w:snapToGrid w:val="0"/>
          <w:lang w:val="en-US"/>
        </w:rPr>
      </w:pPr>
      <w:r w:rsidRPr="002C43E7">
        <w:rPr>
          <w:rFonts w:eastAsia="Times New Roman" w:cs="Calibri"/>
          <w:snapToGrid w:val="0"/>
        </w:rPr>
        <w:t>Adresa elektroničke pošte:</w:t>
      </w:r>
      <w:r w:rsidRPr="002C43E7">
        <w:rPr>
          <w:rFonts w:eastAsia="Times New Roman" w:cs="Calibri"/>
          <w:snapToGrid w:val="0"/>
          <w:lang w:val="en-US"/>
        </w:rPr>
        <w:t xml:space="preserve">  </w:t>
      </w:r>
      <w:hyperlink r:id="rId16" w:history="1">
        <w:r w:rsidRPr="002C43E7">
          <w:rPr>
            <w:rFonts w:eastAsia="Times New Roman" w:cs="Calibri"/>
            <w:snapToGrid w:val="0"/>
            <w:color w:val="000080"/>
            <w:u w:val="single"/>
            <w:lang w:val="en-US"/>
          </w:rPr>
          <w:t>brijuni@np-brijuni.hr</w:t>
        </w:r>
      </w:hyperlink>
    </w:p>
    <w:p w14:paraId="77B9DCF3" w14:textId="77777777" w:rsidR="002C43E7" w:rsidRPr="002C43E7" w:rsidRDefault="002C43E7" w:rsidP="00984184">
      <w:pPr>
        <w:spacing w:line="370" w:lineRule="exact"/>
        <w:ind w:left="730"/>
        <w:jc w:val="both"/>
        <w:rPr>
          <w:rFonts w:eastAsia="Times New Roman" w:cs="Calibri"/>
          <w:snapToGrid w:val="0"/>
          <w:lang w:val="en-US"/>
        </w:rPr>
      </w:pPr>
      <w:proofErr w:type="spellStart"/>
      <w:r w:rsidRPr="002C43E7">
        <w:rPr>
          <w:rFonts w:eastAsia="Times New Roman" w:cs="Calibri"/>
          <w:snapToGrid w:val="0"/>
          <w:lang w:val="en-US"/>
        </w:rPr>
        <w:t>Adresa</w:t>
      </w:r>
      <w:proofErr w:type="spellEnd"/>
      <w:r w:rsidRPr="002C43E7">
        <w:rPr>
          <w:rFonts w:eastAsia="Times New Roman" w:cs="Calibri"/>
          <w:snapToGrid w:val="0"/>
          <w:lang w:val="en-US"/>
        </w:rPr>
        <w:t xml:space="preserve"> za </w:t>
      </w:r>
      <w:proofErr w:type="spellStart"/>
      <w:r w:rsidRPr="002C43E7">
        <w:rPr>
          <w:rFonts w:eastAsia="Times New Roman" w:cs="Calibri"/>
          <w:snapToGrid w:val="0"/>
          <w:lang w:val="en-US"/>
        </w:rPr>
        <w:t>dostavu</w:t>
      </w:r>
      <w:proofErr w:type="spellEnd"/>
      <w:r w:rsidRPr="002C43E7">
        <w:rPr>
          <w:rFonts w:eastAsia="Times New Roman" w:cs="Calibri"/>
          <w:snapToGrid w:val="0"/>
          <w:lang w:val="en-US"/>
        </w:rPr>
        <w:t xml:space="preserve"> </w:t>
      </w:r>
      <w:proofErr w:type="spellStart"/>
      <w:r w:rsidRPr="002C43E7">
        <w:rPr>
          <w:rFonts w:eastAsia="Times New Roman" w:cs="Calibri"/>
          <w:snapToGrid w:val="0"/>
          <w:lang w:val="en-US"/>
        </w:rPr>
        <w:t>pošte</w:t>
      </w:r>
      <w:proofErr w:type="spellEnd"/>
      <w:r w:rsidRPr="002C43E7">
        <w:rPr>
          <w:rFonts w:eastAsia="Times New Roman" w:cs="Calibri"/>
          <w:snapToGrid w:val="0"/>
          <w:lang w:val="en-US"/>
        </w:rPr>
        <w:t xml:space="preserve">: </w:t>
      </w:r>
      <w:proofErr w:type="spellStart"/>
      <w:r w:rsidRPr="002C43E7">
        <w:rPr>
          <w:rFonts w:eastAsia="Times New Roman" w:cs="Calibri"/>
          <w:snapToGrid w:val="0"/>
          <w:lang w:val="en-US"/>
        </w:rPr>
        <w:t>Brionska</w:t>
      </w:r>
      <w:proofErr w:type="spellEnd"/>
      <w:r w:rsidRPr="002C43E7">
        <w:rPr>
          <w:rFonts w:eastAsia="Times New Roman" w:cs="Calibri"/>
          <w:snapToGrid w:val="0"/>
          <w:lang w:val="en-US"/>
        </w:rPr>
        <w:t xml:space="preserve"> 10, 52212 </w:t>
      </w:r>
      <w:proofErr w:type="spellStart"/>
      <w:r w:rsidRPr="002C43E7">
        <w:rPr>
          <w:rFonts w:eastAsia="Times New Roman" w:cs="Calibri"/>
          <w:snapToGrid w:val="0"/>
          <w:lang w:val="en-US"/>
        </w:rPr>
        <w:t>Fažana</w:t>
      </w:r>
      <w:proofErr w:type="spellEnd"/>
      <w:r w:rsidRPr="002C43E7">
        <w:rPr>
          <w:rFonts w:eastAsia="Times New Roman" w:cs="Calibri"/>
          <w:snapToGrid w:val="0"/>
          <w:lang w:val="en-US"/>
        </w:rPr>
        <w:t xml:space="preserve"> </w:t>
      </w:r>
    </w:p>
    <w:p w14:paraId="305E483F" w14:textId="77777777" w:rsidR="002C43E7" w:rsidRDefault="002C43E7" w:rsidP="002C43E7">
      <w:pPr>
        <w:widowControl w:val="0"/>
        <w:numPr>
          <w:ilvl w:val="0"/>
          <w:numId w:val="2"/>
        </w:numPr>
        <w:tabs>
          <w:tab w:val="left" w:pos="672"/>
        </w:tabs>
        <w:spacing w:before="110" w:after="0" w:line="365" w:lineRule="exact"/>
        <w:jc w:val="both"/>
        <w:rPr>
          <w:rFonts w:eastAsia="Times New Roman" w:cs="Calibri"/>
          <w:b/>
          <w:snapToGrid w:val="0"/>
        </w:rPr>
      </w:pPr>
      <w:r w:rsidRPr="002C43E7">
        <w:rPr>
          <w:rFonts w:eastAsia="Times New Roman" w:cs="Calibri"/>
          <w:b/>
          <w:snapToGrid w:val="0"/>
        </w:rPr>
        <w:t>OSOBA ILI SLUŽBA ZADUŽENA ZA KONTAKT</w:t>
      </w:r>
    </w:p>
    <w:p w14:paraId="2C065701" w14:textId="77777777" w:rsidR="000F14DD" w:rsidRPr="000F14DD" w:rsidRDefault="000F14DD" w:rsidP="000F14DD">
      <w:pPr>
        <w:widowControl w:val="0"/>
        <w:tabs>
          <w:tab w:val="left" w:pos="672"/>
        </w:tabs>
        <w:spacing w:before="110" w:after="0" w:line="365" w:lineRule="exact"/>
        <w:jc w:val="both"/>
        <w:rPr>
          <w:rFonts w:eastAsia="Times New Roman" w:cs="Calibri"/>
          <w:snapToGrid w:val="0"/>
        </w:rPr>
      </w:pPr>
      <w:r>
        <w:rPr>
          <w:rFonts w:eastAsia="Times New Roman" w:cs="Calibri"/>
          <w:b/>
          <w:snapToGrid w:val="0"/>
        </w:rPr>
        <w:t xml:space="preserve">           </w:t>
      </w:r>
      <w:r w:rsidRPr="000F14DD">
        <w:rPr>
          <w:rFonts w:eastAsia="Times New Roman" w:cs="Calibri"/>
          <w:snapToGrid w:val="0"/>
        </w:rPr>
        <w:t>Za pitanja vezana za postupak nabave zadužen je:</w:t>
      </w:r>
    </w:p>
    <w:p w14:paraId="0A448B19" w14:textId="77777777" w:rsidR="002C43E7" w:rsidRPr="002C43E7" w:rsidRDefault="002C43E7" w:rsidP="002C43E7">
      <w:pPr>
        <w:spacing w:after="0" w:line="365" w:lineRule="exact"/>
        <w:ind w:left="720"/>
        <w:jc w:val="both"/>
        <w:rPr>
          <w:rFonts w:eastAsia="Times New Roman" w:cs="Calibri"/>
          <w:snapToGrid w:val="0"/>
        </w:rPr>
      </w:pPr>
      <w:r w:rsidRPr="002C43E7">
        <w:rPr>
          <w:rFonts w:eastAsia="Times New Roman" w:cs="Calibri"/>
          <w:snapToGrid w:val="0"/>
        </w:rPr>
        <w:t xml:space="preserve">Ime i prezime: </w:t>
      </w:r>
      <w:r w:rsidR="008C6E7F">
        <w:rPr>
          <w:rFonts w:eastAsia="Times New Roman" w:cs="Calibri"/>
          <w:snapToGrid w:val="0"/>
        </w:rPr>
        <w:t>Hrvoje Pauletić, Lorena Žunić</w:t>
      </w:r>
    </w:p>
    <w:p w14:paraId="0298E75F" w14:textId="77777777" w:rsidR="002C43E7" w:rsidRPr="002C43E7" w:rsidRDefault="002C43E7" w:rsidP="002C43E7">
      <w:pPr>
        <w:spacing w:after="0" w:line="365" w:lineRule="exact"/>
        <w:ind w:left="720"/>
        <w:jc w:val="both"/>
        <w:rPr>
          <w:rFonts w:eastAsia="Times New Roman" w:cs="Calibri"/>
          <w:snapToGrid w:val="0"/>
        </w:rPr>
      </w:pPr>
      <w:r w:rsidRPr="002C43E7">
        <w:rPr>
          <w:rFonts w:eastAsia="Times New Roman" w:cs="Calibri"/>
          <w:snapToGrid w:val="0"/>
        </w:rPr>
        <w:t>Služba za financijsko-računovodstvene poslove i nabavu</w:t>
      </w:r>
    </w:p>
    <w:p w14:paraId="3EF0DE36" w14:textId="77777777" w:rsidR="002C43E7" w:rsidRPr="002C43E7" w:rsidRDefault="002C43E7" w:rsidP="002C43E7">
      <w:pPr>
        <w:spacing w:after="0" w:line="365" w:lineRule="exact"/>
        <w:ind w:left="710"/>
        <w:jc w:val="both"/>
        <w:rPr>
          <w:rFonts w:eastAsia="Times New Roman" w:cs="Calibri"/>
          <w:snapToGrid w:val="0"/>
          <w:lang w:val="en-US"/>
        </w:rPr>
      </w:pPr>
      <w:r w:rsidRPr="002C43E7">
        <w:rPr>
          <w:rFonts w:eastAsia="Times New Roman" w:cs="Calibri"/>
          <w:snapToGrid w:val="0"/>
        </w:rPr>
        <w:t>Adresa elektroničke pošte:</w:t>
      </w:r>
      <w:r w:rsidRPr="002C43E7">
        <w:rPr>
          <w:rFonts w:eastAsia="Times New Roman" w:cs="Calibri"/>
          <w:snapToGrid w:val="0"/>
          <w:lang w:val="en-US"/>
        </w:rPr>
        <w:t xml:space="preserve"> </w:t>
      </w:r>
      <w:hyperlink r:id="rId17" w:history="1">
        <w:r w:rsidR="008C6E7F">
          <w:rPr>
            <w:rStyle w:val="Hyperlink"/>
          </w:rPr>
          <w:t>hrvoje.</w:t>
        </w:r>
        <w:r w:rsidR="008C6E7F" w:rsidRPr="008C6E7F">
          <w:rPr>
            <w:rStyle w:val="Hyperlink"/>
            <w:color w:val="0000FF"/>
          </w:rPr>
          <w:t>pauletic</w:t>
        </w:r>
        <w:r w:rsidR="008C6E7F">
          <w:rPr>
            <w:rStyle w:val="Hyperlink"/>
          </w:rPr>
          <w:t>@np-brijuni.hr</w:t>
        </w:r>
      </w:hyperlink>
      <w:r w:rsidRPr="002C43E7">
        <w:rPr>
          <w:rFonts w:eastAsia="Times New Roman" w:cs="Calibri"/>
          <w:snapToGrid w:val="0"/>
          <w:lang w:val="en-US"/>
        </w:rPr>
        <w:t xml:space="preserve">; </w:t>
      </w:r>
      <w:r w:rsidRPr="008C6E7F">
        <w:rPr>
          <w:rFonts w:eastAsia="Times New Roman" w:cs="Calibri"/>
          <w:snapToGrid w:val="0"/>
          <w:color w:val="0000FF"/>
          <w:u w:val="single"/>
          <w:lang w:val="en-US"/>
        </w:rPr>
        <w:t>l</w:t>
      </w:r>
      <w:r w:rsidR="000347BB">
        <w:rPr>
          <w:rFonts w:eastAsia="Times New Roman" w:cs="Calibri"/>
          <w:snapToGrid w:val="0"/>
          <w:color w:val="0000FF"/>
          <w:u w:val="single"/>
          <w:lang w:val="en-US"/>
        </w:rPr>
        <w:t>orena</w:t>
      </w:r>
      <w:r w:rsidRPr="008C6E7F">
        <w:rPr>
          <w:rFonts w:eastAsia="Times New Roman" w:cs="Calibri"/>
          <w:snapToGrid w:val="0"/>
          <w:color w:val="0000FF"/>
          <w:u w:val="single"/>
          <w:lang w:val="en-US"/>
        </w:rPr>
        <w:t>.zunic@np-brijuni.hr</w:t>
      </w:r>
    </w:p>
    <w:p w14:paraId="39898806" w14:textId="77777777" w:rsidR="002C43E7" w:rsidRDefault="002C43E7" w:rsidP="002C43E7">
      <w:pPr>
        <w:spacing w:after="0" w:line="365" w:lineRule="exact"/>
        <w:ind w:left="710"/>
        <w:jc w:val="both"/>
        <w:rPr>
          <w:rFonts w:eastAsia="Times New Roman" w:cs="Calibri"/>
          <w:snapToGrid w:val="0"/>
        </w:rPr>
      </w:pPr>
      <w:r w:rsidRPr="002C43E7">
        <w:rPr>
          <w:rFonts w:eastAsia="Times New Roman" w:cs="Calibri"/>
          <w:snapToGrid w:val="0"/>
        </w:rPr>
        <w:t>Telefon:+ 385 52 525812</w:t>
      </w:r>
    </w:p>
    <w:p w14:paraId="6C3426D1" w14:textId="77777777" w:rsidR="000F14DD" w:rsidRDefault="000F14DD" w:rsidP="002C43E7">
      <w:pPr>
        <w:spacing w:after="0" w:line="365" w:lineRule="exact"/>
        <w:ind w:left="710"/>
        <w:jc w:val="both"/>
        <w:rPr>
          <w:rFonts w:eastAsia="Times New Roman" w:cs="Calibri"/>
          <w:snapToGrid w:val="0"/>
        </w:rPr>
      </w:pPr>
      <w:r>
        <w:rPr>
          <w:rFonts w:eastAsia="Times New Roman" w:cs="Calibri"/>
          <w:snapToGrid w:val="0"/>
        </w:rPr>
        <w:t>Za pitanja vezana za tehničke specifikacije predmeta nabave zadužena je:</w:t>
      </w:r>
    </w:p>
    <w:p w14:paraId="27C21B8F" w14:textId="77777777" w:rsidR="000F14DD" w:rsidRDefault="000F14DD" w:rsidP="000F14DD">
      <w:pPr>
        <w:spacing w:after="0" w:line="365" w:lineRule="exact"/>
        <w:ind w:left="710"/>
        <w:jc w:val="both"/>
        <w:rPr>
          <w:rFonts w:eastAsia="Times New Roman" w:cs="Calibri"/>
          <w:snapToGrid w:val="0"/>
        </w:rPr>
      </w:pPr>
      <w:r>
        <w:rPr>
          <w:rFonts w:eastAsia="Times New Roman" w:cs="Calibri"/>
          <w:snapToGrid w:val="0"/>
        </w:rPr>
        <w:t>Andrea Blašković, mag.oecol.</w:t>
      </w:r>
    </w:p>
    <w:p w14:paraId="5CA80BB3" w14:textId="77777777" w:rsidR="000F14DD" w:rsidRDefault="000F14DD" w:rsidP="000F14DD">
      <w:pPr>
        <w:spacing w:after="0" w:line="365" w:lineRule="exact"/>
        <w:ind w:left="710"/>
        <w:jc w:val="both"/>
        <w:rPr>
          <w:rFonts w:eastAsia="Times New Roman" w:cs="Calibri"/>
          <w:snapToGrid w:val="0"/>
        </w:rPr>
      </w:pPr>
      <w:r>
        <w:rPr>
          <w:rFonts w:eastAsia="Times New Roman" w:cs="Calibri"/>
          <w:snapToGrid w:val="0"/>
        </w:rPr>
        <w:t>Voditeljica projekta MPA ENGAGE</w:t>
      </w:r>
    </w:p>
    <w:p w14:paraId="35D5A832" w14:textId="77777777" w:rsidR="000F14DD" w:rsidRDefault="000F14DD" w:rsidP="000F14DD">
      <w:pPr>
        <w:spacing w:after="0" w:line="365" w:lineRule="exact"/>
        <w:ind w:left="710"/>
        <w:jc w:val="both"/>
        <w:rPr>
          <w:rFonts w:eastAsia="Times New Roman" w:cs="Calibri"/>
          <w:snapToGrid w:val="0"/>
        </w:rPr>
      </w:pPr>
      <w:r>
        <w:rPr>
          <w:rFonts w:eastAsia="Times New Roman" w:cs="Calibri"/>
          <w:snapToGrid w:val="0"/>
        </w:rPr>
        <w:t>Tel: 052/525-816</w:t>
      </w:r>
    </w:p>
    <w:p w14:paraId="60A25BA8" w14:textId="77777777" w:rsidR="000F14DD" w:rsidRDefault="000F14DD" w:rsidP="00984184">
      <w:pPr>
        <w:spacing w:line="365" w:lineRule="exact"/>
        <w:ind w:left="710"/>
        <w:jc w:val="both"/>
        <w:rPr>
          <w:rFonts w:eastAsia="Times New Roman" w:cs="Calibri"/>
          <w:snapToGrid w:val="0"/>
        </w:rPr>
      </w:pPr>
      <w:r>
        <w:rPr>
          <w:rFonts w:eastAsia="Times New Roman" w:cs="Calibri"/>
          <w:snapToGrid w:val="0"/>
        </w:rPr>
        <w:t xml:space="preserve">Adresa elektroničke pošte: </w:t>
      </w:r>
      <w:r>
        <w:rPr>
          <w:rFonts w:eastAsia="Times New Roman" w:cs="Calibri"/>
          <w:snapToGrid w:val="0"/>
          <w:color w:val="0000FF"/>
          <w:u w:val="single"/>
          <w:lang w:val="en-US"/>
        </w:rPr>
        <w:t>andrea.blaskovic@np-brijuni.hr</w:t>
      </w:r>
    </w:p>
    <w:p w14:paraId="4FA31F89" w14:textId="77777777" w:rsidR="002C43E7" w:rsidRPr="002C43E7" w:rsidRDefault="002C43E7" w:rsidP="000F14DD">
      <w:pPr>
        <w:spacing w:after="0" w:line="365" w:lineRule="exact"/>
        <w:jc w:val="both"/>
        <w:rPr>
          <w:rFonts w:eastAsia="Times New Roman" w:cs="Calibri"/>
          <w:b/>
          <w:snapToGrid w:val="0"/>
        </w:rPr>
      </w:pPr>
      <w:r w:rsidRPr="002C43E7">
        <w:rPr>
          <w:rFonts w:eastAsia="Times New Roman" w:cs="Calibri"/>
          <w:b/>
          <w:snapToGrid w:val="0"/>
        </w:rPr>
        <w:t>3.</w:t>
      </w:r>
      <w:r w:rsidRPr="002C43E7">
        <w:rPr>
          <w:rFonts w:eastAsia="Times New Roman" w:cs="Calibri"/>
          <w:snapToGrid w:val="0"/>
        </w:rPr>
        <w:tab/>
      </w:r>
      <w:r w:rsidRPr="002C43E7">
        <w:rPr>
          <w:rFonts w:eastAsia="Times New Roman" w:cs="Calibri"/>
          <w:b/>
          <w:snapToGrid w:val="0"/>
        </w:rPr>
        <w:t xml:space="preserve">EVIDENCIJSKI BROJ NABAVE: </w:t>
      </w:r>
      <w:r w:rsidR="00917EEF">
        <w:rPr>
          <w:rFonts w:eastAsia="Times New Roman" w:cs="Calibri"/>
          <w:b/>
          <w:snapToGrid w:val="0"/>
        </w:rPr>
        <w:t>430-3</w:t>
      </w:r>
      <w:r w:rsidR="00E9533D">
        <w:rPr>
          <w:rFonts w:eastAsia="Times New Roman" w:cs="Calibri"/>
          <w:b/>
          <w:snapToGrid w:val="0"/>
        </w:rPr>
        <w:t>/20</w:t>
      </w:r>
      <w:r w:rsidRPr="002C43E7">
        <w:rPr>
          <w:rFonts w:eastAsia="Times New Roman" w:cs="Calibri"/>
          <w:b/>
          <w:snapToGrid w:val="0"/>
        </w:rPr>
        <w:t>.</w:t>
      </w:r>
    </w:p>
    <w:p w14:paraId="3FFDAD00" w14:textId="77777777" w:rsidR="002C43E7" w:rsidRPr="002C43E7" w:rsidRDefault="002C43E7" w:rsidP="002C43E7">
      <w:pPr>
        <w:tabs>
          <w:tab w:val="left" w:pos="672"/>
          <w:tab w:val="left" w:pos="8647"/>
        </w:tabs>
        <w:spacing w:before="48" w:after="0" w:line="446" w:lineRule="exact"/>
        <w:ind w:left="672" w:right="32" w:hanging="672"/>
        <w:jc w:val="both"/>
        <w:rPr>
          <w:rFonts w:eastAsia="Times New Roman" w:cs="Calibri"/>
          <w:b/>
          <w:snapToGrid w:val="0"/>
        </w:rPr>
      </w:pPr>
      <w:r w:rsidRPr="002C43E7">
        <w:rPr>
          <w:rFonts w:eastAsia="Times New Roman" w:cs="Calibri"/>
          <w:b/>
          <w:snapToGrid w:val="0"/>
        </w:rPr>
        <w:t>4.</w:t>
      </w:r>
      <w:r w:rsidRPr="002C43E7">
        <w:rPr>
          <w:rFonts w:eastAsia="Times New Roman" w:cs="Calibri"/>
          <w:b/>
          <w:snapToGrid w:val="0"/>
        </w:rPr>
        <w:tab/>
        <w:t xml:space="preserve"> VRSTA POSTUPKA  </w:t>
      </w:r>
      <w:r w:rsidR="00F61928">
        <w:rPr>
          <w:rFonts w:eastAsia="Times New Roman" w:cs="Calibri"/>
          <w:b/>
          <w:snapToGrid w:val="0"/>
        </w:rPr>
        <w:t>NA</w:t>
      </w:r>
      <w:r w:rsidR="00917EEF">
        <w:rPr>
          <w:rFonts w:eastAsia="Times New Roman" w:cs="Calibri"/>
          <w:b/>
          <w:snapToGrid w:val="0"/>
        </w:rPr>
        <w:t>BAVE : jednostavna nabava usluga</w:t>
      </w:r>
    </w:p>
    <w:p w14:paraId="01E2B7DD" w14:textId="77777777" w:rsidR="002C43E7" w:rsidRPr="002C43E7" w:rsidRDefault="002C43E7" w:rsidP="00984184">
      <w:pPr>
        <w:spacing w:before="158" w:line="245" w:lineRule="exact"/>
        <w:ind w:left="696"/>
        <w:jc w:val="both"/>
        <w:rPr>
          <w:rFonts w:eastAsia="Times New Roman" w:cs="Calibri"/>
          <w:b/>
          <w:snapToGrid w:val="0"/>
        </w:rPr>
      </w:pPr>
      <w:r w:rsidRPr="002C43E7">
        <w:rPr>
          <w:rFonts w:eastAsia="Times New Roman" w:cs="Calibri"/>
          <w:b/>
          <w:snapToGrid w:val="0"/>
        </w:rPr>
        <w:t xml:space="preserve"> Postupak nabave </w:t>
      </w:r>
      <w:r w:rsidR="008D485B">
        <w:rPr>
          <w:rFonts w:eastAsia="Times New Roman" w:cs="Calibri"/>
          <w:b/>
          <w:snapToGrid w:val="0"/>
        </w:rPr>
        <w:t xml:space="preserve"> </w:t>
      </w:r>
      <w:r w:rsidRPr="002C43E7">
        <w:rPr>
          <w:rFonts w:eastAsia="Times New Roman" w:cs="Calibri"/>
          <w:b/>
          <w:snapToGrid w:val="0"/>
        </w:rPr>
        <w:t xml:space="preserve">vrši se sukladno članku 15. stavak 1. Zakona o javnoj nabavi   (NN </w:t>
      </w:r>
      <w:r w:rsidR="008C6E7F">
        <w:rPr>
          <w:rFonts w:eastAsia="Times New Roman" w:cs="Calibri"/>
          <w:b/>
          <w:snapToGrid w:val="0"/>
        </w:rPr>
        <w:t xml:space="preserve">  </w:t>
      </w:r>
      <w:r w:rsidRPr="002C43E7">
        <w:rPr>
          <w:rFonts w:eastAsia="Times New Roman" w:cs="Calibri"/>
          <w:b/>
          <w:snapToGrid w:val="0"/>
        </w:rPr>
        <w:t>120/16.)</w:t>
      </w:r>
    </w:p>
    <w:p w14:paraId="71B44B1C" w14:textId="77777777" w:rsidR="00185D45" w:rsidRDefault="002C43E7" w:rsidP="00185D45">
      <w:pPr>
        <w:jc w:val="both"/>
        <w:rPr>
          <w:rFonts w:eastAsia="Times New Roman" w:cs="Calibri"/>
          <w:b/>
          <w:snapToGrid w:val="0"/>
        </w:rPr>
      </w:pPr>
      <w:r w:rsidRPr="002C43E7">
        <w:rPr>
          <w:rFonts w:eastAsia="Times New Roman" w:cs="Calibri"/>
          <w:b/>
          <w:snapToGrid w:val="0"/>
        </w:rPr>
        <w:t>5.</w:t>
      </w:r>
      <w:r w:rsidRPr="002C43E7">
        <w:rPr>
          <w:rFonts w:eastAsia="Times New Roman" w:cs="Calibri"/>
          <w:b/>
          <w:snapToGrid w:val="0"/>
        </w:rPr>
        <w:tab/>
        <w:t xml:space="preserve"> PREDMET NABAVE I KOLIČINE, ROK IZVRŠENJA I TRAJANJA </w:t>
      </w:r>
    </w:p>
    <w:p w14:paraId="2CB2695C" w14:textId="43BB8413" w:rsidR="00185D45" w:rsidRDefault="00185D45" w:rsidP="00185D45">
      <w:pPr>
        <w:jc w:val="both"/>
      </w:pPr>
      <w:r>
        <w:t xml:space="preserve">Javna ustanova Nacionalni park Brijuni u sklopu Interreg Med programa i projekta  MPA ENGAGE objavljuje poziv </w:t>
      </w:r>
      <w:r w:rsidRPr="00BE6C39">
        <w:rPr>
          <w:color w:val="000000" w:themeColor="text1"/>
        </w:rPr>
        <w:t xml:space="preserve">za </w:t>
      </w:r>
      <w:r w:rsidR="00B13072" w:rsidRPr="00BE6C39">
        <w:rPr>
          <w:rFonts w:eastAsia="Times New Roman" w:cs="Calibri"/>
          <w:b/>
          <w:snapToGrid w:val="0"/>
          <w:color w:val="000000" w:themeColor="text1"/>
          <w:lang w:val="en-US"/>
        </w:rPr>
        <w:t>ISTRAŽIVANJA MPA ENGAGE</w:t>
      </w:r>
      <w:r w:rsidR="00B13072" w:rsidRPr="00BE6C39">
        <w:rPr>
          <w:color w:val="000000" w:themeColor="text1"/>
        </w:rPr>
        <w:t xml:space="preserve"> - </w:t>
      </w:r>
      <w:r w:rsidRPr="00BE6C39">
        <w:rPr>
          <w:color w:val="000000" w:themeColor="text1"/>
        </w:rPr>
        <w:t xml:space="preserve">utjecaja </w:t>
      </w:r>
      <w:r>
        <w:t>klimatskih promjena na bioraznolikost i more. Ova nabava se vrši kako bi se povećalo znanje o djelovanju i utjecaju klimatskih prom</w:t>
      </w:r>
      <w:r w:rsidR="00325B29">
        <w:t>jena na bioraznolikosti i fizi</w:t>
      </w:r>
      <w:r>
        <w:t xml:space="preserve">kalne parametre u moru. Istraživanja će se provoditi sa ciljem učinkovitijeg praćenja i upravljanja akvatorijem NP Brijuni koji čini gotovo 80% površine pod zaštitom. </w:t>
      </w:r>
    </w:p>
    <w:p w14:paraId="5380C676" w14:textId="77777777" w:rsidR="00185D45" w:rsidRDefault="00185D45" w:rsidP="00185D45">
      <w:pPr>
        <w:jc w:val="both"/>
      </w:pPr>
      <w:r>
        <w:t xml:space="preserve">Usluga uključuje prikupljanje podataka provođenjem više terenskih istraživanja te opisa i analize podataka unutar Nacionalnog parka Brijuni primjenom razvijenih i testiranih protokola u sklopu projekta MPA ENGAGE. </w:t>
      </w:r>
      <w:bookmarkStart w:id="0" w:name="_Hlk48124681"/>
      <w:r>
        <w:t>Za svaku pojedinu grupu, usluga obuhvaća terensko istraživanje, izradu završnog izvještaja, izradu GIS podloge i  izradu baze fotografija.</w:t>
      </w:r>
      <w:bookmarkEnd w:id="0"/>
    </w:p>
    <w:p w14:paraId="0A2502E8" w14:textId="77777777" w:rsidR="00720E73" w:rsidRDefault="00720E73" w:rsidP="00720E73">
      <w:pPr>
        <w:pStyle w:val="ListParagraph"/>
        <w:spacing w:before="5" w:after="0" w:line="370" w:lineRule="exact"/>
        <w:ind w:left="0"/>
        <w:jc w:val="both"/>
        <w:rPr>
          <w:rFonts w:eastAsia="Times New Roman" w:cs="Calibri"/>
          <w:snapToGrid w:val="0"/>
          <w:color w:val="FF0000"/>
        </w:rPr>
      </w:pPr>
      <w:r w:rsidRPr="002C43E7">
        <w:rPr>
          <w:rFonts w:eastAsia="Times New Roman" w:cs="Calibri"/>
          <w:snapToGrid w:val="0"/>
        </w:rPr>
        <w:t xml:space="preserve">Predmet nabave: </w:t>
      </w:r>
      <w:r>
        <w:rPr>
          <w:rFonts w:eastAsia="Times New Roman" w:cs="Calibri"/>
          <w:snapToGrid w:val="0"/>
        </w:rPr>
        <w:t xml:space="preserve">Istraživanja MPA Engage </w:t>
      </w:r>
      <w:r w:rsidRPr="00984184">
        <w:rPr>
          <w:rFonts w:eastAsia="Times New Roman" w:cs="Calibri"/>
          <w:snapToGrid w:val="0"/>
        </w:rPr>
        <w:t xml:space="preserve">- sve sukladno </w:t>
      </w:r>
      <w:r w:rsidRPr="00FA0E86">
        <w:rPr>
          <w:rFonts w:eastAsia="Times New Roman" w:cs="Calibri"/>
          <w:snapToGrid w:val="0"/>
        </w:rPr>
        <w:t>troškovniku – (Prilog 3)</w:t>
      </w:r>
    </w:p>
    <w:p w14:paraId="48ED464A" w14:textId="7054BA43" w:rsidR="00720E73" w:rsidRPr="00984184" w:rsidRDefault="00720E73" w:rsidP="00720E73">
      <w:pPr>
        <w:pStyle w:val="ListParagraph"/>
        <w:spacing w:before="5" w:after="0" w:line="370" w:lineRule="exact"/>
        <w:ind w:left="0"/>
        <w:jc w:val="both"/>
        <w:rPr>
          <w:rFonts w:eastAsia="Times New Roman" w:cs="Calibri"/>
          <w:snapToGrid w:val="0"/>
        </w:rPr>
      </w:pPr>
      <w:r w:rsidRPr="00984184">
        <w:rPr>
          <w:rFonts w:eastAsia="Times New Roman" w:cs="Calibri"/>
          <w:snapToGrid w:val="0"/>
        </w:rPr>
        <w:t>Detaljan opis nabave koji su u privitku dokumentacije i čine</w:t>
      </w:r>
      <w:r>
        <w:rPr>
          <w:rFonts w:eastAsia="Times New Roman" w:cs="Calibri"/>
          <w:snapToGrid w:val="0"/>
        </w:rPr>
        <w:t xml:space="preserve"> njegov sastavni dio (Prilog 7.).</w:t>
      </w:r>
    </w:p>
    <w:p w14:paraId="51AE4DB6" w14:textId="77777777" w:rsidR="00720E73" w:rsidRDefault="00720E73" w:rsidP="00720E73">
      <w:pPr>
        <w:pStyle w:val="ListParagraph"/>
        <w:spacing w:before="5" w:after="0" w:line="370" w:lineRule="exact"/>
        <w:ind w:left="0"/>
        <w:jc w:val="both"/>
        <w:rPr>
          <w:rFonts w:eastAsia="Times New Roman" w:cs="Calibri"/>
          <w:snapToGrid w:val="0"/>
        </w:rPr>
      </w:pPr>
      <w:r w:rsidRPr="00984184">
        <w:t>Cjelokupni predmet nabave podijeljen je na 5 grupa,</w:t>
      </w:r>
      <w:r>
        <w:t xml:space="preserve"> te se nabava za sve grupe obavlja istovremeno. </w:t>
      </w:r>
    </w:p>
    <w:p w14:paraId="26E82E3D" w14:textId="77777777" w:rsidR="00720E73" w:rsidRDefault="00720E73" w:rsidP="00720E73">
      <w:pPr>
        <w:pStyle w:val="ListParagraph"/>
        <w:spacing w:line="370" w:lineRule="exact"/>
        <w:ind w:left="0"/>
        <w:jc w:val="both"/>
        <w:rPr>
          <w:rFonts w:eastAsia="Times New Roman" w:cs="Calibri"/>
          <w:snapToGrid w:val="0"/>
        </w:rPr>
      </w:pPr>
      <w:r>
        <w:rPr>
          <w:rFonts w:eastAsia="Times New Roman" w:cs="Calibri"/>
          <w:snapToGrid w:val="0"/>
        </w:rPr>
        <w:t>Procijenjene vrijednosti predmeta nabave za pojedinačne grupe u sklopu cjelokupnog predmeta nabave su sljedeće:</w:t>
      </w:r>
    </w:p>
    <w:p w14:paraId="34429BF3" w14:textId="77777777" w:rsidR="00720E73" w:rsidRDefault="00720E73" w:rsidP="00720E73">
      <w:pPr>
        <w:pStyle w:val="ListParagraph"/>
        <w:numPr>
          <w:ilvl w:val="0"/>
          <w:numId w:val="20"/>
        </w:numPr>
        <w:spacing w:before="5" w:after="0" w:line="370" w:lineRule="exact"/>
        <w:jc w:val="both"/>
        <w:rPr>
          <w:rFonts w:eastAsia="Times New Roman" w:cs="Calibri"/>
          <w:snapToGrid w:val="0"/>
        </w:rPr>
      </w:pPr>
      <w:r>
        <w:rPr>
          <w:rFonts w:eastAsia="Times New Roman" w:cs="Calibri"/>
          <w:snapToGrid w:val="0"/>
        </w:rPr>
        <w:t xml:space="preserve">Grupa 1: Uspostava trajnih postaja praćenja temperature mora u Nacionalnom parku Brijuni s obzirom na promjene uzrokovane klimatskim promjenama    </w:t>
      </w:r>
    </w:p>
    <w:p w14:paraId="7A657F2F" w14:textId="77777777" w:rsidR="00720E73" w:rsidRDefault="00720E73" w:rsidP="00720E73">
      <w:pPr>
        <w:pStyle w:val="ListParagraph"/>
        <w:spacing w:before="5" w:after="0" w:line="370" w:lineRule="exact"/>
        <w:jc w:val="both"/>
        <w:rPr>
          <w:rFonts w:eastAsia="Times New Roman" w:cs="Calibri"/>
          <w:snapToGrid w:val="0"/>
        </w:rPr>
      </w:pPr>
      <w:r>
        <w:rPr>
          <w:rFonts w:eastAsia="Times New Roman" w:cs="Calibri"/>
          <w:snapToGrid w:val="0"/>
        </w:rPr>
        <w:t>Planirana vrijednost  25.000,00 kn (bez PDV-a)</w:t>
      </w:r>
    </w:p>
    <w:p w14:paraId="22CD19F9" w14:textId="77777777" w:rsidR="00720E73" w:rsidRDefault="00720E73" w:rsidP="00720E73">
      <w:pPr>
        <w:pStyle w:val="ListParagraph"/>
        <w:numPr>
          <w:ilvl w:val="0"/>
          <w:numId w:val="20"/>
        </w:numPr>
        <w:spacing w:before="5" w:after="0" w:line="370" w:lineRule="exact"/>
        <w:jc w:val="both"/>
        <w:rPr>
          <w:rFonts w:eastAsia="Times New Roman" w:cs="Calibri"/>
          <w:snapToGrid w:val="0"/>
        </w:rPr>
      </w:pPr>
      <w:r>
        <w:rPr>
          <w:rFonts w:eastAsia="Times New Roman" w:cs="Calibri"/>
          <w:snapToGrid w:val="0"/>
        </w:rPr>
        <w:t xml:space="preserve">Grupa 2: Praćenje stanja livada morske cvjetnice Posidonia oceanica s obzirom na promjene uzrokovane klimatskim pomjenama  </w:t>
      </w:r>
    </w:p>
    <w:p w14:paraId="316A2E83" w14:textId="77777777" w:rsidR="00720E73" w:rsidRDefault="00720E73" w:rsidP="00720E73">
      <w:pPr>
        <w:pStyle w:val="ListParagraph"/>
        <w:spacing w:before="5" w:after="0" w:line="370" w:lineRule="exact"/>
        <w:jc w:val="both"/>
        <w:rPr>
          <w:rFonts w:eastAsia="Times New Roman" w:cs="Calibri"/>
          <w:snapToGrid w:val="0"/>
        </w:rPr>
      </w:pPr>
      <w:r>
        <w:rPr>
          <w:rFonts w:eastAsia="Times New Roman" w:cs="Calibri"/>
          <w:snapToGrid w:val="0"/>
        </w:rPr>
        <w:t>Planirana vrijednost 21.000,00 kn (bez PDV-a)</w:t>
      </w:r>
    </w:p>
    <w:p w14:paraId="51873540" w14:textId="77777777" w:rsidR="00720E73" w:rsidRPr="005E3205" w:rsidRDefault="00720E73" w:rsidP="00720E73">
      <w:pPr>
        <w:pStyle w:val="ListParagraph"/>
        <w:numPr>
          <w:ilvl w:val="0"/>
          <w:numId w:val="20"/>
        </w:numPr>
        <w:spacing w:before="5" w:after="0" w:line="370" w:lineRule="exact"/>
        <w:jc w:val="both"/>
        <w:rPr>
          <w:rFonts w:eastAsia="Times New Roman" w:cs="Calibri"/>
          <w:snapToGrid w:val="0"/>
        </w:rPr>
      </w:pPr>
      <w:r>
        <w:rPr>
          <w:rFonts w:eastAsia="Times New Roman" w:cs="Calibri"/>
          <w:snapToGrid w:val="0"/>
        </w:rPr>
        <w:t xml:space="preserve">Grupa 3: Praćenje stanja ribljeg fonda s naglaskom na dolazak novih vrsta s obzirom na promjene uzrokovane klimatskim promjenama </w:t>
      </w:r>
    </w:p>
    <w:p w14:paraId="4B12B409" w14:textId="77777777" w:rsidR="00720E73" w:rsidRDefault="00720E73" w:rsidP="00720E73">
      <w:pPr>
        <w:pStyle w:val="ListParagraph"/>
        <w:spacing w:before="5" w:after="0" w:line="370" w:lineRule="exact"/>
        <w:jc w:val="both"/>
        <w:rPr>
          <w:rFonts w:eastAsia="Times New Roman" w:cs="Calibri"/>
          <w:snapToGrid w:val="0"/>
        </w:rPr>
      </w:pPr>
      <w:r>
        <w:rPr>
          <w:rFonts w:eastAsia="Times New Roman" w:cs="Calibri"/>
          <w:snapToGrid w:val="0"/>
        </w:rPr>
        <w:t>Planirana vrijednost 60.000,00 kn (bez PDV-a)</w:t>
      </w:r>
    </w:p>
    <w:p w14:paraId="2791AAAB" w14:textId="77777777" w:rsidR="00720E73" w:rsidRPr="00AC3E07" w:rsidRDefault="00720E73" w:rsidP="00720E73">
      <w:pPr>
        <w:pStyle w:val="ListParagraph"/>
        <w:numPr>
          <w:ilvl w:val="0"/>
          <w:numId w:val="20"/>
        </w:numPr>
        <w:spacing w:before="5" w:after="0" w:line="370" w:lineRule="exact"/>
        <w:jc w:val="both"/>
        <w:rPr>
          <w:rFonts w:eastAsia="Times New Roman" w:cs="Calibri"/>
          <w:snapToGrid w:val="0"/>
        </w:rPr>
      </w:pPr>
      <w:r>
        <w:rPr>
          <w:rFonts w:eastAsia="Times New Roman" w:cs="Calibri"/>
          <w:snapToGrid w:val="0"/>
        </w:rPr>
        <w:t xml:space="preserve"> Grupa 4: Praćenje utjecaja klimatskih promjena na spužve </w:t>
      </w:r>
    </w:p>
    <w:p w14:paraId="1A4D1D18" w14:textId="77777777" w:rsidR="00720E73" w:rsidRDefault="00720E73" w:rsidP="00720E73">
      <w:pPr>
        <w:pStyle w:val="ListParagraph"/>
        <w:spacing w:before="5" w:after="0" w:line="370" w:lineRule="exact"/>
        <w:jc w:val="both"/>
        <w:rPr>
          <w:rFonts w:eastAsia="Times New Roman" w:cs="Calibri"/>
          <w:snapToGrid w:val="0"/>
        </w:rPr>
      </w:pPr>
      <w:r>
        <w:rPr>
          <w:rFonts w:eastAsia="Times New Roman" w:cs="Calibri"/>
          <w:snapToGrid w:val="0"/>
        </w:rPr>
        <w:t xml:space="preserve"> Planirana vrijednost 40.000,00 kn (bez PDV-a)</w:t>
      </w:r>
    </w:p>
    <w:p w14:paraId="1B61D353" w14:textId="77777777" w:rsidR="00720E73" w:rsidRPr="00AC3E07" w:rsidRDefault="00720E73" w:rsidP="00720E73">
      <w:pPr>
        <w:pStyle w:val="ListParagraph"/>
        <w:numPr>
          <w:ilvl w:val="0"/>
          <w:numId w:val="20"/>
        </w:numPr>
        <w:spacing w:before="5" w:after="0" w:line="370" w:lineRule="exact"/>
        <w:jc w:val="both"/>
        <w:rPr>
          <w:rFonts w:eastAsia="Times New Roman" w:cs="Calibri"/>
          <w:snapToGrid w:val="0"/>
        </w:rPr>
      </w:pPr>
      <w:r>
        <w:rPr>
          <w:rFonts w:eastAsia="Times New Roman" w:cs="Calibri"/>
          <w:snapToGrid w:val="0"/>
        </w:rPr>
        <w:t xml:space="preserve"> Grupa 5: Praćenje utjecaja klimatskih promjena na koralje</w:t>
      </w:r>
    </w:p>
    <w:p w14:paraId="0B67A083" w14:textId="1039356F" w:rsidR="00720E73" w:rsidRDefault="00720E73" w:rsidP="00720E73">
      <w:pPr>
        <w:pStyle w:val="ListParagraph"/>
        <w:spacing w:before="5" w:after="0" w:line="370" w:lineRule="exact"/>
        <w:jc w:val="both"/>
        <w:rPr>
          <w:rFonts w:eastAsia="Times New Roman" w:cs="Calibri"/>
          <w:snapToGrid w:val="0"/>
        </w:rPr>
      </w:pPr>
      <w:r>
        <w:rPr>
          <w:rFonts w:eastAsia="Times New Roman" w:cs="Calibri"/>
          <w:snapToGrid w:val="0"/>
        </w:rPr>
        <w:t xml:space="preserve"> Planirana vrijednost 50.000,00 kn (bez PDV-a)</w:t>
      </w:r>
    </w:p>
    <w:p w14:paraId="7DC397FF" w14:textId="77777777" w:rsidR="00720E73" w:rsidRPr="00A176F4" w:rsidRDefault="00720E73" w:rsidP="00A176F4">
      <w:pPr>
        <w:spacing w:before="5" w:after="0" w:line="370" w:lineRule="exact"/>
        <w:jc w:val="both"/>
        <w:rPr>
          <w:rFonts w:eastAsia="Times New Roman" w:cs="Calibri"/>
          <w:snapToGrid w:val="0"/>
        </w:rPr>
      </w:pPr>
    </w:p>
    <w:p w14:paraId="2185724C" w14:textId="77777777" w:rsidR="00720E73" w:rsidRDefault="00720E73" w:rsidP="00720E73">
      <w:pPr>
        <w:spacing w:before="5" w:after="0" w:line="370" w:lineRule="exact"/>
        <w:jc w:val="both"/>
        <w:rPr>
          <w:rFonts w:eastAsia="Times New Roman" w:cs="Calibri"/>
          <w:snapToGrid w:val="0"/>
        </w:rPr>
      </w:pPr>
      <w:r>
        <w:rPr>
          <w:rFonts w:eastAsia="Times New Roman" w:cs="Calibri"/>
          <w:snapToGrid w:val="0"/>
        </w:rPr>
        <w:t xml:space="preserve">Predmet nabave iz ove dokumentacije o nabavi odnosi se na nabavu za grupe </w:t>
      </w:r>
    </w:p>
    <w:p w14:paraId="177E83A3" w14:textId="77777777" w:rsidR="00720E73" w:rsidRDefault="00720E73" w:rsidP="00720E73">
      <w:pPr>
        <w:spacing w:before="5" w:after="0" w:line="370" w:lineRule="exact"/>
        <w:jc w:val="both"/>
        <w:rPr>
          <w:rFonts w:eastAsia="Times New Roman" w:cs="Calibri"/>
          <w:snapToGrid w:val="0"/>
        </w:rPr>
      </w:pPr>
      <w:r>
        <w:rPr>
          <w:rFonts w:eastAsia="Times New Roman" w:cs="Calibri"/>
          <w:snapToGrid w:val="0"/>
        </w:rPr>
        <w:t>od  1 do 5.</w:t>
      </w:r>
    </w:p>
    <w:p w14:paraId="37FE9684" w14:textId="0ED14D64" w:rsidR="00A176F4" w:rsidRDefault="00720E73" w:rsidP="00A176F4">
      <w:pPr>
        <w:spacing w:before="5" w:after="0" w:line="370" w:lineRule="exact"/>
        <w:jc w:val="both"/>
        <w:rPr>
          <w:rFonts w:eastAsia="Times New Roman" w:cs="Calibri"/>
          <w:snapToGrid w:val="0"/>
        </w:rPr>
      </w:pPr>
      <w:r>
        <w:rPr>
          <w:rFonts w:eastAsia="Times New Roman" w:cs="Calibri"/>
          <w:snapToGrid w:val="0"/>
        </w:rPr>
        <w:t xml:space="preserve">Ponuditelj </w:t>
      </w:r>
      <w:r w:rsidR="00197A3D">
        <w:rPr>
          <w:rFonts w:eastAsia="Times New Roman" w:cs="Calibri"/>
          <w:snapToGrid w:val="0"/>
        </w:rPr>
        <w:t>dostavlja</w:t>
      </w:r>
      <w:r>
        <w:rPr>
          <w:rFonts w:eastAsia="Times New Roman" w:cs="Calibri"/>
          <w:snapToGrid w:val="0"/>
        </w:rPr>
        <w:t xml:space="preserve"> jednu ponudu za sve grupe predmeta nabave zajedno ili zasebno za svaku grupu predmeta nabave.</w:t>
      </w:r>
    </w:p>
    <w:p w14:paraId="08E88979" w14:textId="77777777" w:rsidR="00197A3D" w:rsidRPr="00A176F4" w:rsidRDefault="00197A3D" w:rsidP="00A176F4">
      <w:pPr>
        <w:spacing w:before="5" w:after="0" w:line="370" w:lineRule="exact"/>
        <w:jc w:val="both"/>
        <w:rPr>
          <w:rFonts w:eastAsia="Times New Roman" w:cs="Calibri"/>
          <w:snapToGrid w:val="0"/>
        </w:rPr>
      </w:pPr>
    </w:p>
    <w:p w14:paraId="0E4A871E" w14:textId="77777777" w:rsidR="008D485B" w:rsidRPr="008D485B" w:rsidRDefault="008D485B" w:rsidP="008D485B">
      <w:pPr>
        <w:spacing w:line="240" w:lineRule="atLeast"/>
        <w:jc w:val="both"/>
        <w:rPr>
          <w:rFonts w:cs="Arial"/>
        </w:rPr>
      </w:pPr>
      <w:r w:rsidRPr="008D485B">
        <w:rPr>
          <w:rFonts w:cs="Arial"/>
        </w:rPr>
        <w:t>- Aktivnost 1: Izrada plana rada na izvršenju ugovora: petnaest (15) dana od datuma početka pružanja usluge</w:t>
      </w:r>
    </w:p>
    <w:p w14:paraId="5C2E531A" w14:textId="77777777" w:rsidR="008D485B" w:rsidRPr="008D485B" w:rsidRDefault="008D485B" w:rsidP="008D485B">
      <w:pPr>
        <w:spacing w:line="240" w:lineRule="atLeast"/>
        <w:jc w:val="both"/>
        <w:rPr>
          <w:rFonts w:cs="Arial"/>
        </w:rPr>
      </w:pPr>
      <w:r w:rsidRPr="008D485B">
        <w:rPr>
          <w:rFonts w:cs="Arial"/>
        </w:rPr>
        <w:t>- Aktivnost 2: Prikupljanje i analiza postojećih podataka o odabranim ciljnim skupinama, staništima i lokacijama istraživanja te cjelokupnom području akvatorija NP Brijuni: u razdoblju od trideset (30) dana od datuma početka pružanja usluge</w:t>
      </w:r>
    </w:p>
    <w:p w14:paraId="7836F80A" w14:textId="77777777" w:rsidR="008D485B" w:rsidRPr="008D485B" w:rsidRDefault="008D485B" w:rsidP="008D485B">
      <w:pPr>
        <w:spacing w:line="240" w:lineRule="atLeast"/>
        <w:jc w:val="both"/>
        <w:rPr>
          <w:rFonts w:cs="Arial"/>
        </w:rPr>
      </w:pPr>
      <w:r w:rsidRPr="008D485B">
        <w:rPr>
          <w:rFonts w:cs="Arial"/>
        </w:rPr>
        <w:t>- Aktivnost 3: Organizacija i provođenje terenskog istraživanja na odabranim lokacijama NP Brijuni: u razdoblju od četri (4) mjeseca od datuma početka pružanja usluge, ali ne kasnije od 31. prosinca 2020. godine</w:t>
      </w:r>
    </w:p>
    <w:p w14:paraId="6FD6918A" w14:textId="77777777" w:rsidR="008D485B" w:rsidRPr="008D485B" w:rsidRDefault="008D485B" w:rsidP="008D485B">
      <w:pPr>
        <w:jc w:val="both"/>
      </w:pPr>
      <w:r w:rsidRPr="008D485B">
        <w:rPr>
          <w:rFonts w:cs="Arial"/>
        </w:rPr>
        <w:t>- Aktivnost 4: Obrada i analiza podataka o odabranim ciljnim vrstama: u razdoblju od šest (6) mjeseci od datuma početka pružanja usluge, ali ne kasnije od 1. ožujka 2021. godine</w:t>
      </w:r>
    </w:p>
    <w:p w14:paraId="67F14EFD" w14:textId="52B9FC36" w:rsidR="00FA0E86" w:rsidRDefault="00185D45" w:rsidP="00FA0E86">
      <w:pPr>
        <w:spacing w:line="240" w:lineRule="atLeast"/>
        <w:jc w:val="both"/>
      </w:pPr>
      <w:r w:rsidRPr="00984184">
        <w:t xml:space="preserve">Sve grupe trebaju </w:t>
      </w:r>
      <w:r w:rsidR="003650C5">
        <w:t xml:space="preserve">se </w:t>
      </w:r>
      <w:r w:rsidRPr="00984184">
        <w:t xml:space="preserve">metodološki referirati na protokole razvijene u sklopu projekta MPA ENGAGE. </w:t>
      </w:r>
      <w:bookmarkStart w:id="1" w:name="_Hlk48123530"/>
      <w:r w:rsidRPr="00984184">
        <w:t xml:space="preserve">Više informacija o projektu </w:t>
      </w:r>
      <w:hyperlink r:id="rId18" w:history="1">
        <w:r w:rsidRPr="00984184">
          <w:rPr>
            <w:rStyle w:val="Hyperlink"/>
            <w:color w:val="auto"/>
          </w:rPr>
          <w:t>https://mpa-engage.interreg-med.eu/</w:t>
        </w:r>
      </w:hyperlink>
      <w:r w:rsidRPr="00984184">
        <w:t xml:space="preserve"> i protokolima na: </w:t>
      </w:r>
      <w:hyperlink r:id="rId19" w:history="1">
        <w:r w:rsidRPr="00984184">
          <w:rPr>
            <w:rStyle w:val="Hyperlink"/>
            <w:color w:val="auto"/>
          </w:rPr>
          <w:t>https://mpa-engage.interreg-med.eu/webinars/webinars-monitoring/</w:t>
        </w:r>
      </w:hyperlink>
      <w:r w:rsidRPr="00984184">
        <w:t>.</w:t>
      </w:r>
      <w:bookmarkEnd w:id="1"/>
      <w:r w:rsidR="00984184" w:rsidRPr="00984184">
        <w:t xml:space="preserve"> </w:t>
      </w:r>
      <w:r w:rsidR="00FA0E86">
        <w:t>Protokoli</w:t>
      </w:r>
      <w:r w:rsidR="00984184" w:rsidRPr="00FA0E86">
        <w:t xml:space="preserve"> </w:t>
      </w:r>
      <w:r w:rsidR="00FA0E86">
        <w:t>u prilozima:</w:t>
      </w:r>
    </w:p>
    <w:p w14:paraId="1CEC8A85" w14:textId="4D60D5FB" w:rsidR="00FA0E86" w:rsidRDefault="00FA0E86" w:rsidP="00FA0E86">
      <w:pPr>
        <w:pStyle w:val="ListParagraph"/>
        <w:numPr>
          <w:ilvl w:val="0"/>
          <w:numId w:val="26"/>
        </w:numPr>
        <w:spacing w:line="240" w:lineRule="atLeast"/>
        <w:jc w:val="both"/>
        <w:rPr>
          <w:rFonts w:cs="Arial"/>
        </w:rPr>
      </w:pPr>
      <w:r w:rsidRPr="00FA0E86">
        <w:rPr>
          <w:rFonts w:cs="Arial"/>
        </w:rPr>
        <w:t>Prilog 5. Protokol za istraživanja  za Grupe 1,3,4,5</w:t>
      </w:r>
    </w:p>
    <w:p w14:paraId="329E5B83" w14:textId="03CC23CF" w:rsidR="000F14DD" w:rsidRPr="00720E73" w:rsidRDefault="00FA0E86" w:rsidP="00720E73">
      <w:pPr>
        <w:pStyle w:val="ListParagraph"/>
        <w:numPr>
          <w:ilvl w:val="0"/>
          <w:numId w:val="26"/>
        </w:numPr>
        <w:spacing w:line="240" w:lineRule="atLeast"/>
        <w:jc w:val="both"/>
        <w:rPr>
          <w:rFonts w:cs="Arial"/>
        </w:rPr>
      </w:pPr>
      <w:r w:rsidRPr="00FA0E86">
        <w:rPr>
          <w:rFonts w:cs="Arial"/>
        </w:rPr>
        <w:t>Prilog 6. Protokol za istraživanja iz Grupe 2</w:t>
      </w:r>
    </w:p>
    <w:p w14:paraId="505AE18D" w14:textId="21A63323" w:rsidR="002C43E7" w:rsidRPr="00720E73" w:rsidRDefault="00185D45" w:rsidP="00720E73">
      <w:pPr>
        <w:spacing w:after="0"/>
        <w:jc w:val="both"/>
      </w:pPr>
      <w:r>
        <w:t xml:space="preserve">Završni izvještaji za svaku grupu potrebno je dostaviti na hrvatskom i engleskom jeziku uz digitalne materijale do </w:t>
      </w:r>
      <w:r w:rsidRPr="00114320">
        <w:t>1. ožujka 2021. godine.</w:t>
      </w:r>
    </w:p>
    <w:p w14:paraId="3AC17788" w14:textId="77777777" w:rsidR="002C43E7" w:rsidRPr="002C43E7" w:rsidRDefault="002C43E7" w:rsidP="00DC64A2">
      <w:pPr>
        <w:spacing w:line="370" w:lineRule="exact"/>
        <w:jc w:val="both"/>
        <w:rPr>
          <w:rFonts w:eastAsia="Times New Roman" w:cs="Calibri"/>
          <w:b/>
          <w:snapToGrid w:val="0"/>
        </w:rPr>
      </w:pPr>
      <w:r w:rsidRPr="002C43E7">
        <w:rPr>
          <w:rFonts w:eastAsia="Times New Roman" w:cs="Calibri"/>
          <w:b/>
          <w:snapToGrid w:val="0"/>
        </w:rPr>
        <w:t>Pr</w:t>
      </w:r>
      <w:r w:rsidR="00F61928">
        <w:rPr>
          <w:rFonts w:eastAsia="Times New Roman" w:cs="Calibri"/>
          <w:b/>
          <w:snapToGrid w:val="0"/>
        </w:rPr>
        <w:t>oc</w:t>
      </w:r>
      <w:r w:rsidR="004246C7">
        <w:rPr>
          <w:rFonts w:eastAsia="Times New Roman" w:cs="Calibri"/>
          <w:b/>
          <w:snapToGrid w:val="0"/>
        </w:rPr>
        <w:t>ijenjena vrijednost nabave:  196</w:t>
      </w:r>
      <w:r w:rsidRPr="002C43E7">
        <w:rPr>
          <w:rFonts w:eastAsia="Times New Roman" w:cs="Calibri"/>
          <w:b/>
          <w:snapToGrid w:val="0"/>
        </w:rPr>
        <w:t>.000,00  kn (bez PDV-a)</w:t>
      </w:r>
    </w:p>
    <w:p w14:paraId="2B13684F" w14:textId="77777777" w:rsidR="002C43E7" w:rsidRDefault="002C43E7" w:rsidP="00DC64A2">
      <w:pPr>
        <w:spacing w:line="370" w:lineRule="exact"/>
        <w:jc w:val="both"/>
        <w:rPr>
          <w:rFonts w:eastAsia="Times New Roman" w:cs="Calibri"/>
          <w:snapToGrid w:val="0"/>
        </w:rPr>
      </w:pPr>
      <w:r w:rsidRPr="002C43E7">
        <w:rPr>
          <w:rFonts w:eastAsia="Times New Roman" w:cs="Calibri"/>
          <w:b/>
          <w:snapToGrid w:val="0"/>
        </w:rPr>
        <w:t>Opis predmeta nabave i tehničke specifikacije</w:t>
      </w:r>
      <w:r w:rsidR="001E1565">
        <w:rPr>
          <w:rFonts w:eastAsia="Times New Roman" w:cs="Calibri"/>
          <w:b/>
          <w:snapToGrid w:val="0"/>
        </w:rPr>
        <w:t>:</w:t>
      </w:r>
      <w:r w:rsidRPr="002C43E7">
        <w:rPr>
          <w:rFonts w:eastAsia="Times New Roman" w:cs="Calibri"/>
          <w:snapToGrid w:val="0"/>
        </w:rPr>
        <w:t xml:space="preserve"> </w:t>
      </w:r>
    </w:p>
    <w:p w14:paraId="6BB73A98" w14:textId="77777777" w:rsidR="000306B1" w:rsidRDefault="00BD1AFD" w:rsidP="003F7868">
      <w:pPr>
        <w:jc w:val="both"/>
        <w:rPr>
          <w:rFonts w:eastAsia="Times New Roman" w:cs="Calibri"/>
          <w:snapToGrid w:val="0"/>
          <w:u w:val="single"/>
        </w:rPr>
      </w:pPr>
      <w:r w:rsidRPr="00931BE3">
        <w:rPr>
          <w:rFonts w:eastAsia="Times New Roman" w:cs="Calibri"/>
          <w:b/>
          <w:snapToGrid w:val="0"/>
        </w:rPr>
        <w:t>Grupa 1:</w:t>
      </w:r>
      <w:r>
        <w:rPr>
          <w:rFonts w:eastAsia="Times New Roman" w:cs="Calibri"/>
          <w:snapToGrid w:val="0"/>
        </w:rPr>
        <w:t xml:space="preserve"> </w:t>
      </w:r>
      <w:r w:rsidRPr="000306B1">
        <w:rPr>
          <w:rFonts w:eastAsia="Times New Roman" w:cs="Calibri"/>
          <w:snapToGrid w:val="0"/>
          <w:u w:val="single"/>
        </w:rPr>
        <w:t>Uspostava trajnih postaja praćenja temperature mora u Nacionalnom parku Brijuni s obzirom na promjene uzr</w:t>
      </w:r>
      <w:r w:rsidR="003F7868" w:rsidRPr="000306B1">
        <w:rPr>
          <w:rFonts w:eastAsia="Times New Roman" w:cs="Calibri"/>
          <w:snapToGrid w:val="0"/>
          <w:u w:val="single"/>
        </w:rPr>
        <w:t>okovane klimatskim promjenama.</w:t>
      </w:r>
    </w:p>
    <w:p w14:paraId="2B6822B4" w14:textId="6F4FC9AF" w:rsidR="00BD1AFD" w:rsidRPr="003F7868" w:rsidRDefault="00BD1AFD" w:rsidP="003F7868">
      <w:pPr>
        <w:jc w:val="both"/>
      </w:pPr>
      <w:r>
        <w:rPr>
          <w:rFonts w:eastAsia="Times New Roman" w:cs="Calibri"/>
          <w:snapToGrid w:val="0"/>
        </w:rPr>
        <w:t xml:space="preserve"> </w:t>
      </w:r>
      <w:r w:rsidR="003F7868" w:rsidRPr="004C3BDB">
        <w:t xml:space="preserve">Usluga obuhvaća </w:t>
      </w:r>
      <w:r w:rsidR="003F7868">
        <w:t xml:space="preserve">nabavu i postavljanje temperaturnih mjerača.  Temperaturni mjerači mogu biti postavljeni ili mjenjani od strane certificiranog ronioca koji radi u paru. Lokacija istraživanja mora biti karakterizirana kamenitim dnom, strmom padinom okrenutom prema otvorenom moru i izložena dominantnim strujama.  </w:t>
      </w:r>
      <w:r w:rsidR="00931BE3">
        <w:t xml:space="preserve">Temperaturni mjerači moraju biti postavljeni na udaljenosti od 5 m jedan od drugog, od dubine od 5m do maksimalne dubine od 40m (ili maksimalne dubine koju nalazimo na odabranoj lokaciji). Preporuka je da se izbjegavaju poznate ronilačke lokacije. Nabava i postavljanje minimalno 16 a maksimalno 19  temperaturnih mjerača na preporučenim lokacijama istraživanja. </w:t>
      </w:r>
    </w:p>
    <w:p w14:paraId="62F93123" w14:textId="77777777" w:rsidR="000306B1" w:rsidRDefault="00BD1AFD" w:rsidP="003F7868">
      <w:pPr>
        <w:jc w:val="both"/>
        <w:rPr>
          <w:rFonts w:eastAsia="Times New Roman" w:cs="Calibri"/>
          <w:snapToGrid w:val="0"/>
        </w:rPr>
      </w:pPr>
      <w:r w:rsidRPr="00931BE3">
        <w:rPr>
          <w:rFonts w:eastAsia="Times New Roman" w:cs="Calibri"/>
          <w:b/>
          <w:snapToGrid w:val="0"/>
        </w:rPr>
        <w:t>Grupa 2:</w:t>
      </w:r>
      <w:r w:rsidRPr="003F7868">
        <w:rPr>
          <w:rFonts w:eastAsia="Times New Roman" w:cs="Calibri"/>
          <w:snapToGrid w:val="0"/>
        </w:rPr>
        <w:t xml:space="preserve"> </w:t>
      </w:r>
      <w:r w:rsidRPr="000306B1">
        <w:rPr>
          <w:rFonts w:eastAsia="Times New Roman" w:cs="Calibri"/>
          <w:snapToGrid w:val="0"/>
          <w:u w:val="single"/>
        </w:rPr>
        <w:t>Praćenje stanja livada morske cvjetnice Posidonia oceanica s obzirom na promjene uzrokovane klimatskim pomjenama</w:t>
      </w:r>
      <w:r w:rsidR="00931BE3">
        <w:rPr>
          <w:rFonts w:eastAsia="Times New Roman" w:cs="Calibri"/>
          <w:snapToGrid w:val="0"/>
        </w:rPr>
        <w:t>.</w:t>
      </w:r>
      <w:r w:rsidRPr="003F7868">
        <w:rPr>
          <w:rFonts w:eastAsia="Times New Roman" w:cs="Calibri"/>
          <w:snapToGrid w:val="0"/>
        </w:rPr>
        <w:t xml:space="preserve"> </w:t>
      </w:r>
    </w:p>
    <w:p w14:paraId="38CCBF63" w14:textId="25B0D082" w:rsidR="00AF06F5" w:rsidRDefault="003F7868" w:rsidP="00AF06F5">
      <w:pPr>
        <w:jc w:val="both"/>
      </w:pPr>
      <w:r w:rsidRPr="001E1932">
        <w:t>Usluga obuhvaća istraživanje, izradu završnog izvještaja, izradu GIS podloge i  izradu baze fotografija. Terenska istraživanja i opis bioraznolikosti trebaju biti prilagođena značajkama morskog ekosustava unutar NP Brijuni, primjenom metoda razrađenih na projektu MPA ENGAGE</w:t>
      </w:r>
      <w:r w:rsidR="00CB4455">
        <w:t xml:space="preserve"> (Prilog 6 i 7)</w:t>
      </w:r>
      <w:r w:rsidRPr="001E1932">
        <w:t xml:space="preserve">.  </w:t>
      </w:r>
      <w:r>
        <w:t>I</w:t>
      </w:r>
      <w:r w:rsidRPr="001E1932">
        <w:t>straživanje će se provoditi</w:t>
      </w:r>
      <w:r>
        <w:t xml:space="preserve"> na vrsti </w:t>
      </w:r>
      <w:r w:rsidRPr="00D62F5C">
        <w:rPr>
          <w:i/>
          <w:iCs/>
        </w:rPr>
        <w:t>Posidonia oceanica</w:t>
      </w:r>
      <w:r>
        <w:t>.  C</w:t>
      </w:r>
      <w:r w:rsidRPr="00D62F5C">
        <w:t xml:space="preserve">ilj </w:t>
      </w:r>
      <w:r>
        <w:t>istraživanja je procijena</w:t>
      </w:r>
      <w:r w:rsidRPr="00D62F5C">
        <w:t xml:space="preserve"> stanja</w:t>
      </w:r>
      <w:r>
        <w:t xml:space="preserve"> i </w:t>
      </w:r>
      <w:r w:rsidRPr="00D62F5C">
        <w:t xml:space="preserve">očuvanosti livada </w:t>
      </w:r>
      <w:r>
        <w:t xml:space="preserve">morske cvjetnice kroz </w:t>
      </w:r>
      <w:r w:rsidRPr="00D62F5C">
        <w:t>procjen</w:t>
      </w:r>
      <w:r>
        <w:t>u</w:t>
      </w:r>
      <w:r w:rsidRPr="00D62F5C">
        <w:t xml:space="preserve"> gustoće</w:t>
      </w:r>
      <w:r>
        <w:t xml:space="preserve"> izdanaka</w:t>
      </w:r>
      <w:r w:rsidRPr="00D62F5C">
        <w:t xml:space="preserve">, što </w:t>
      </w:r>
      <w:r w:rsidR="003650C5">
        <w:t>predstavlja</w:t>
      </w:r>
      <w:r w:rsidRPr="00D62F5C">
        <w:t xml:space="preserve"> jedan od glavnih strukturnih deskriptora zdravstvenog stanja livada.</w:t>
      </w:r>
      <w:r>
        <w:t xml:space="preserve"> Dodatno će se zabilježiti i varijacije u razvojnom stadiju, kao što su npr. cvjetanje ili prisutnost ploda koje se potencijalno mogu povezati sa povećanjem temperature mora. </w:t>
      </w:r>
      <w:r w:rsidR="00931BE3" w:rsidRPr="00D9478B">
        <w:t>Materijali za prikupljanje podataka</w:t>
      </w:r>
      <w:r w:rsidR="00931BE3">
        <w:t xml:space="preserve"> su georeferencirana mapa livada prisutnih na području Nacionalnog parka Brijuni, podvodni kvadrati mjere 50x50 cm, ronilačka pločica za bilježenje podataka, GPS uređaj, ronilački kompjuter za bilježenje dubine na kojoj se vrši istraživanje te autonomna ronilačka oprema. </w:t>
      </w:r>
      <w:r w:rsidR="00AF06F5">
        <w:t>Zahtjevane isporučevine istraživanja su pisani izvještaj na hrvatskom i engleskom jeziku koji prati vizualno i sadržajno predložak zadan od strane pro</w:t>
      </w:r>
      <w:r w:rsidR="00202E67">
        <w:t>jektnih partnera u sklopu projek</w:t>
      </w:r>
      <w:r w:rsidR="00AF06F5">
        <w:t xml:space="preserve">ta MPA ENGAGE, GIS podloga i mapa istraživanja, službenu bazu fotografija (s kojima je autor suglasan da ih Nacionalni park Brijuni slobodno koristi uz citiranje). </w:t>
      </w:r>
    </w:p>
    <w:p w14:paraId="624C59E3" w14:textId="77777777" w:rsidR="000306B1" w:rsidRDefault="00BD1AFD" w:rsidP="000306B1">
      <w:pPr>
        <w:jc w:val="both"/>
        <w:rPr>
          <w:rFonts w:eastAsia="Times New Roman" w:cs="Calibri"/>
          <w:snapToGrid w:val="0"/>
          <w:u w:val="single"/>
        </w:rPr>
      </w:pPr>
      <w:r w:rsidRPr="00931BE3">
        <w:rPr>
          <w:rFonts w:eastAsia="Times New Roman" w:cs="Calibri"/>
          <w:b/>
          <w:snapToGrid w:val="0"/>
        </w:rPr>
        <w:t>Grupa 3:</w:t>
      </w:r>
      <w:r w:rsidRPr="003F7868">
        <w:rPr>
          <w:rFonts w:eastAsia="Times New Roman" w:cs="Calibri"/>
          <w:snapToGrid w:val="0"/>
        </w:rPr>
        <w:t xml:space="preserve"> </w:t>
      </w:r>
      <w:r w:rsidRPr="000306B1">
        <w:rPr>
          <w:rFonts w:eastAsia="Times New Roman" w:cs="Calibri"/>
          <w:snapToGrid w:val="0"/>
          <w:u w:val="single"/>
        </w:rPr>
        <w:t>Praćenje stanja ribljeg fonda s naglaskom na dolazak novih vrsta s obzirom na promjene uzrokovane klimatskim promjenama</w:t>
      </w:r>
      <w:r w:rsidR="003F7868" w:rsidRPr="000306B1">
        <w:rPr>
          <w:rFonts w:eastAsia="Times New Roman" w:cs="Calibri"/>
          <w:snapToGrid w:val="0"/>
          <w:u w:val="single"/>
        </w:rPr>
        <w:t>.</w:t>
      </w:r>
    </w:p>
    <w:p w14:paraId="5BE5C989" w14:textId="0B3BD064" w:rsidR="00AF06F5" w:rsidRDefault="00BD1AFD" w:rsidP="00AF06F5">
      <w:pPr>
        <w:jc w:val="both"/>
      </w:pPr>
      <w:r w:rsidRPr="003F7868">
        <w:rPr>
          <w:rFonts w:eastAsia="Times New Roman" w:cs="Calibri"/>
          <w:snapToGrid w:val="0"/>
        </w:rPr>
        <w:t xml:space="preserve"> </w:t>
      </w:r>
      <w:r w:rsidR="003F7868" w:rsidRPr="001E1932">
        <w:t xml:space="preserve">Usluga obuhvaća istraživanje, izradu završnog izvještaja, izradu GIS podloge i  izradu baze fotografija. Terenska istraživanja i opis bioraznolikosti trebaju biti prilagođena značajkama morskog ekosustava unutar </w:t>
      </w:r>
      <w:r w:rsidR="003F7868" w:rsidRPr="00125942">
        <w:t>NP Brijuni, primjenom metoda razrađenih na projektu MPA ENGAGE</w:t>
      </w:r>
      <w:r w:rsidR="003650C5">
        <w:t xml:space="preserve"> (Prilog 6 i 7). I</w:t>
      </w:r>
      <w:r w:rsidR="003F7868" w:rsidRPr="00BC562B">
        <w:t>straživanje će se provoditi na</w:t>
      </w:r>
      <w:r w:rsidR="003F7868" w:rsidRPr="00125942">
        <w:t xml:space="preserve"> 9 odabranih vrsta koje su određene smjernicama projketa (</w:t>
      </w:r>
      <w:r w:rsidR="003F7868" w:rsidRPr="00125942">
        <w:rPr>
          <w:i/>
          <w:iCs/>
        </w:rPr>
        <w:t xml:space="preserve">Sparisoma cretense, Epinephelus marginatus, Thalassoma pavo, </w:t>
      </w:r>
      <w:r w:rsidR="003F7868">
        <w:rPr>
          <w:i/>
          <w:iCs/>
        </w:rPr>
        <w:t xml:space="preserve">Sarpa salpa, </w:t>
      </w:r>
      <w:r w:rsidR="003F7868" w:rsidRPr="00125942">
        <w:rPr>
          <w:i/>
          <w:iCs/>
        </w:rPr>
        <w:t>Serranus scriba, Coris julis, Serranus cabrilla, Siganus spp, Fistularia commersonii</w:t>
      </w:r>
      <w:r w:rsidR="003F7868">
        <w:rPr>
          <w:i/>
          <w:iCs/>
        </w:rPr>
        <w:t>)</w:t>
      </w:r>
      <w:r w:rsidR="003F7868" w:rsidRPr="00125942">
        <w:t xml:space="preserve">. Dodatno, u istraživanje će se uključiti </w:t>
      </w:r>
      <w:r w:rsidR="003F7868">
        <w:t>3</w:t>
      </w:r>
      <w:r w:rsidR="003F7868" w:rsidRPr="00125942">
        <w:t xml:space="preserve"> odabrane vrste koje su ključne za briunski akvatoriji (</w:t>
      </w:r>
      <w:r w:rsidR="003F7868" w:rsidRPr="00BC562B">
        <w:rPr>
          <w:i/>
          <w:iCs/>
        </w:rPr>
        <w:t>Sparus aurata, Pomatomus saltatrix, Diplodus sargus</w:t>
      </w:r>
      <w:r w:rsidR="003F7868">
        <w:t xml:space="preserve">) te po potrebi jedna vrsta odabrana od strane stručnjaka koji provodi istraživanje. </w:t>
      </w:r>
      <w:r w:rsidR="000306B1" w:rsidRPr="00D9478B">
        <w:t>Materijali za prikupljanje podataka</w:t>
      </w:r>
      <w:r w:rsidR="000306B1">
        <w:t xml:space="preserve"> su podvodna pločica za bilježenje podataka (</w:t>
      </w:r>
      <w:r w:rsidR="00202E67">
        <w:t>izrađena prema smjernicama projek</w:t>
      </w:r>
      <w:r w:rsidR="000306B1">
        <w:t>ta MPA ENGAGE), ronilački sat, ronilački kompjuter ili termometar za bilježenje temperature mora te autonomna ronilačka oprema.</w:t>
      </w:r>
      <w:r w:rsidR="00AF06F5">
        <w:t xml:space="preserve"> Zahtjevane isporučevine istraživanja su pisani izvještaj na hrvatskom i engleskom jeziku koji prati vizualno i sadržajno predložak zadan od strane projektnih partnera u sklopu projketa MPA ENGAGE sa pripadajućim prilozima (xlsx. Tablice), GIS podloga i mapa istraživanja, službenu bazu fotografija (s kojima je autor suglasan da ih Nacionalni park Brijuni slobodno koristi uz citiranje). </w:t>
      </w:r>
    </w:p>
    <w:p w14:paraId="654F03AD" w14:textId="77777777" w:rsidR="000306B1" w:rsidRDefault="00BD1AFD" w:rsidP="003F7868">
      <w:r w:rsidRPr="00931BE3">
        <w:rPr>
          <w:rFonts w:eastAsia="Times New Roman" w:cs="Calibri"/>
          <w:b/>
          <w:snapToGrid w:val="0"/>
        </w:rPr>
        <w:t>Grupa 4:</w:t>
      </w:r>
      <w:r w:rsidRPr="003F7868">
        <w:rPr>
          <w:rFonts w:eastAsia="Times New Roman" w:cs="Calibri"/>
          <w:snapToGrid w:val="0"/>
        </w:rPr>
        <w:t xml:space="preserve"> </w:t>
      </w:r>
      <w:r w:rsidRPr="000306B1">
        <w:rPr>
          <w:rFonts w:eastAsia="Times New Roman" w:cs="Calibri"/>
          <w:snapToGrid w:val="0"/>
          <w:u w:val="single"/>
        </w:rPr>
        <w:t>Praćenje utjecaja klimatskih promjena na spužve</w:t>
      </w:r>
      <w:r w:rsidR="003F7868">
        <w:rPr>
          <w:rFonts w:eastAsia="Times New Roman" w:cs="Calibri"/>
          <w:snapToGrid w:val="0"/>
        </w:rPr>
        <w:t>.</w:t>
      </w:r>
      <w:r w:rsidR="003F7868" w:rsidRPr="003F7868">
        <w:t xml:space="preserve"> </w:t>
      </w:r>
    </w:p>
    <w:p w14:paraId="037B776B" w14:textId="5BE2D44B" w:rsidR="00AF06F5" w:rsidRPr="005E7639" w:rsidRDefault="003F7868" w:rsidP="00AF06F5">
      <w:pPr>
        <w:jc w:val="both"/>
      </w:pPr>
      <w:r w:rsidRPr="00DD0E64">
        <w:t>Usluga obuhvaća istraživanje, izradu završnog izvještaja, izradu GIS podloge i  izradu baze fotografija. Terenska istraživanja i opis bioraznolikosti trebaju biti prilagođena značajkama morskog ekosustava unutar NP Brijuni, primjenom metoda razrađenih na projektu MPA ENGAGE</w:t>
      </w:r>
      <w:r w:rsidR="003650C5">
        <w:t xml:space="preserve"> (Prilog 6 i 7).</w:t>
      </w:r>
      <w:r w:rsidR="00BD1AFD" w:rsidRPr="003F7868">
        <w:rPr>
          <w:rFonts w:eastAsia="Times New Roman" w:cs="Calibri"/>
          <w:snapToGrid w:val="0"/>
        </w:rPr>
        <w:t xml:space="preserve"> </w:t>
      </w:r>
      <w:r w:rsidRPr="00DD0E64">
        <w:t xml:space="preserve">Istraživanje će se provoditi </w:t>
      </w:r>
      <w:r w:rsidR="006D5AE4">
        <w:t>na najmanje 2</w:t>
      </w:r>
      <w:r>
        <w:t xml:space="preserve"> vrste odabrane među predloženim ciljanim vrstama </w:t>
      </w:r>
      <w:r w:rsidRPr="00F9260A">
        <w:rPr>
          <w:i/>
          <w:iCs/>
        </w:rPr>
        <w:t>Ircinia fasciculata, Sarcotragus spinulosus, Spongia spp., Ircinia variabilis,  Aplysina aerophoba, Scalarispongia scalaris, Petrosia fisciformis i Chondrosia reniformis</w:t>
      </w:r>
      <w:r>
        <w:t xml:space="preserve">. Odabrane vrste moraju biti prisutne u velikom broju na području Nacionalnog parka Brijuni (najmanje 50 prebrojanih jedinki unutar jednog zarona po odabranoj lokaciji), moraju biti lagane za identifikaciju te moraju biti pogodne za detekciju oštećenja ili masovnog izumiranja koji se može povezati sa utjecajem klimatskih promjena. Vrste će biti odabrane dogovorno od strane odabranog stručnjaka i djelatnika Parka. </w:t>
      </w:r>
      <w:r w:rsidR="000306B1" w:rsidRPr="00DD0E64">
        <w:t>Materijali za prikupljanje podataka su podvodna pločica za bilježenje podataka (izrađena prema smjernicama projketa MPA ENGAGE</w:t>
      </w:r>
      <w:r w:rsidR="000306B1">
        <w:t xml:space="preserve">, </w:t>
      </w:r>
      <w:r w:rsidR="000306B1" w:rsidRPr="00DD0E64">
        <w:t>ronilački kompjuter za bilježenje</w:t>
      </w:r>
      <w:r w:rsidR="000306B1">
        <w:t xml:space="preserve"> dubine, </w:t>
      </w:r>
      <w:r w:rsidR="000306B1" w:rsidRPr="00DD0E64">
        <w:t xml:space="preserve"> </w:t>
      </w:r>
      <w:r w:rsidR="000306B1">
        <w:t>referentno mjerilo (npr. metar od 50 cm) ili podvodni kvadrae (npr. mjera 5x50 cm ili 25x25 cm) autonomna ronilačka oprema</w:t>
      </w:r>
      <w:r w:rsidR="000306B1" w:rsidRPr="00DD0E64">
        <w:t>.</w:t>
      </w:r>
      <w:r w:rsidR="00AF06F5">
        <w:t xml:space="preserve"> Zahtjevane isporučevine istraživanja su pisani izvještaj na hrvatskom i engleskom jeziku koji prati vizualno i sadržajno predložak zadan od strane projektnih partnera u sklopu projketa MPA ENGAGE, GIS podloga i mapa istraživanja, službenu bazu fotografija (s kojima je autor suglasan da ih Nacionalni park Brijuni slobodno koristi uz citiranje). </w:t>
      </w:r>
    </w:p>
    <w:p w14:paraId="12313F1F" w14:textId="77777777" w:rsidR="000306B1" w:rsidRDefault="00BD1AFD" w:rsidP="003F7868">
      <w:pPr>
        <w:jc w:val="both"/>
        <w:rPr>
          <w:rFonts w:eastAsia="Times New Roman" w:cs="Calibri"/>
          <w:snapToGrid w:val="0"/>
        </w:rPr>
      </w:pPr>
      <w:r w:rsidRPr="00931BE3">
        <w:rPr>
          <w:rFonts w:eastAsia="Times New Roman" w:cs="Calibri"/>
          <w:b/>
          <w:snapToGrid w:val="0"/>
        </w:rPr>
        <w:t>Grupa 5:</w:t>
      </w:r>
      <w:r w:rsidRPr="003F7868">
        <w:rPr>
          <w:rFonts w:eastAsia="Times New Roman" w:cs="Calibri"/>
          <w:snapToGrid w:val="0"/>
        </w:rPr>
        <w:t xml:space="preserve"> </w:t>
      </w:r>
      <w:r w:rsidRPr="000306B1">
        <w:rPr>
          <w:rFonts w:eastAsia="Times New Roman" w:cs="Calibri"/>
          <w:snapToGrid w:val="0"/>
          <w:u w:val="single"/>
        </w:rPr>
        <w:t>Praćenje utjecaja klimatskih promjena na koralje</w:t>
      </w:r>
      <w:r w:rsidR="003F7868">
        <w:rPr>
          <w:rFonts w:eastAsia="Times New Roman" w:cs="Calibri"/>
          <w:snapToGrid w:val="0"/>
        </w:rPr>
        <w:t>.</w:t>
      </w:r>
    </w:p>
    <w:p w14:paraId="25D4BE51" w14:textId="5E071B29" w:rsidR="00670A17" w:rsidRPr="005E7639" w:rsidRDefault="003F7868" w:rsidP="00670A17">
      <w:pPr>
        <w:jc w:val="both"/>
      </w:pPr>
      <w:r w:rsidRPr="003F7868">
        <w:t xml:space="preserve"> </w:t>
      </w:r>
      <w:r w:rsidRPr="00E87C63">
        <w:t>Usluga obuhvaća istraživanje, izradu završnog izvještaja, izradu GIS podloge i  izradu baze fotografija. Terenska istraživanja i opis bioraznolikosti trebaju biti prilagođena značajkama morskog ekosustava unutar NP Brijuni, primjenom metoda razrađenih na projektu MPA ENGAGE</w:t>
      </w:r>
      <w:r w:rsidR="003650C5">
        <w:t xml:space="preserve"> (Prilog 6 i 7).</w:t>
      </w:r>
      <w:r w:rsidR="003650C5" w:rsidRPr="001E1932">
        <w:t xml:space="preserve"> </w:t>
      </w:r>
      <w:r w:rsidRPr="00E87C63">
        <w:t xml:space="preserve">Istraživanje će se provoditi </w:t>
      </w:r>
      <w:r>
        <w:t xml:space="preserve">na najmanje </w:t>
      </w:r>
      <w:r w:rsidR="006D5AE4">
        <w:t>2</w:t>
      </w:r>
      <w:r>
        <w:t xml:space="preserve"> vrste odabrane među predloženim ciljanim vrstama </w:t>
      </w:r>
      <w:r w:rsidRPr="00F9260A">
        <w:rPr>
          <w:i/>
          <w:iCs/>
        </w:rPr>
        <w:t>Cladocora caespitosa, Oculina patagonica, Astroides calycularis, Balanophylla europea, Leptospammia prouvoti and Parazoanthus axinellae</w:t>
      </w:r>
      <w:r>
        <w:t xml:space="preserve">. Odabrane vrste moraju biti prisutne u velikom broju na području Nacionalnog parka Brijuni (najmanje 50 prebrojanih jedinki unutar jednog zarona po odabranoj lokaciji), moraju biti lagane za identifikaciju te moraju biti pogodne za detekciju oštećenja ili masovnog izumiranja koji se može povezati sa utjecajem klimatskih promjena. Vrste će biti odabrane dogovorno od strane odabranog stručnjaka i djelatnika Parka. </w:t>
      </w:r>
      <w:r w:rsidR="000306B1" w:rsidRPr="00DD0E64">
        <w:t>Materijali za prikupljanje podataka su podvodna pločica za bilježenje podataka (izrađena</w:t>
      </w:r>
      <w:r w:rsidR="00202E67">
        <w:t xml:space="preserve"> prema smjernicama projek</w:t>
      </w:r>
      <w:r w:rsidR="000306B1" w:rsidRPr="00DD0E64">
        <w:t>ta MPA ENGAGE</w:t>
      </w:r>
      <w:r w:rsidR="000306B1">
        <w:t xml:space="preserve">, </w:t>
      </w:r>
      <w:r w:rsidR="000306B1" w:rsidRPr="00DD0E64">
        <w:t>ronilački kompjuter za bilježenje</w:t>
      </w:r>
      <w:r w:rsidR="000306B1">
        <w:t xml:space="preserve"> dubine, </w:t>
      </w:r>
      <w:r w:rsidR="000306B1" w:rsidRPr="00DD0E64">
        <w:t xml:space="preserve"> </w:t>
      </w:r>
      <w:r w:rsidR="000306B1">
        <w:t>referentno mjerilo (npr. meta</w:t>
      </w:r>
      <w:r w:rsidR="00325B29">
        <w:t>r od 50 cm) ili podvodni kvadrat</w:t>
      </w:r>
      <w:r w:rsidR="000306B1">
        <w:t xml:space="preserve"> (npr. mjera 5x50 cm ili 25x25 cm) autonomna ronilačka oprema</w:t>
      </w:r>
      <w:r w:rsidR="000306B1" w:rsidRPr="00DD0E64">
        <w:t>.</w:t>
      </w:r>
      <w:r w:rsidR="00670A17" w:rsidRPr="00670A17">
        <w:t xml:space="preserve"> </w:t>
      </w:r>
      <w:r w:rsidR="00670A17">
        <w:t>Zahtjevane isporučevine istraživanja su pisani izvještaj na hrvatskom i engleskom jeziku koji prati vizualno i sadržajno predložak zadan od strane projektnih partnera u sklopu proj</w:t>
      </w:r>
      <w:r w:rsidR="00325B29">
        <w:t>e</w:t>
      </w:r>
      <w:r w:rsidR="00670A17">
        <w:t xml:space="preserve">kta MPA ENGAGE, GIS podloga i mapa istraživanja, službenu bazu fotografija (s kojima je autor suglasan da ih Nacionalni park Brijuni slobodno koristi uz citiranje). </w:t>
      </w:r>
    </w:p>
    <w:p w14:paraId="2295789E" w14:textId="24B534C5" w:rsidR="00D10465" w:rsidRDefault="00D10465" w:rsidP="00D10465">
      <w:pPr>
        <w:jc w:val="both"/>
      </w:pPr>
      <w:r>
        <w:t>Sva istraživanja predviđaju neinvazivne metode. Ponuditelji će obaviti terensko istraživanje autonomnim ronilačkim aparatom. Istraživanja će se provoditi prema protokolu razvijenom u sklopu projekta MPA ENGAGE</w:t>
      </w:r>
      <w:r w:rsidR="004B2EF3">
        <w:t xml:space="preserve"> (Prilog 6 i 7)</w:t>
      </w:r>
      <w:r w:rsidR="004B2EF3" w:rsidRPr="001E1932">
        <w:t xml:space="preserve">.  </w:t>
      </w:r>
      <w:r>
        <w:t>Usluga obuhvaća terensko istraživa</w:t>
      </w:r>
      <w:r w:rsidR="004B2EF3">
        <w:t xml:space="preserve">nje, izradu završnog </w:t>
      </w:r>
      <w:r>
        <w:t xml:space="preserve"> izvještaja na hrvatskom i engleskom, izradu GIS podloge i  izradu baze fotografija.</w:t>
      </w:r>
    </w:p>
    <w:p w14:paraId="5B40F7AD" w14:textId="4A3B876F" w:rsidR="00D10465" w:rsidRDefault="00D10465" w:rsidP="00D10465">
      <w:pPr>
        <w:spacing w:after="0"/>
        <w:jc w:val="both"/>
      </w:pPr>
      <w:r>
        <w:t xml:space="preserve">Izrada završnog istraživanja morati će pratiti poglavlja zadana u predlošku sastavljenog u sklopu </w:t>
      </w:r>
      <w:r w:rsidR="00202E67">
        <w:t>projek</w:t>
      </w:r>
      <w:r>
        <w:t>ta MPA ENAGAGE</w:t>
      </w:r>
      <w:r w:rsidR="004B2EF3">
        <w:t xml:space="preserve"> (Prilog 6 i 7)</w:t>
      </w:r>
      <w:r w:rsidR="004B2EF3" w:rsidRPr="001E1932">
        <w:t xml:space="preserve">.  </w:t>
      </w:r>
      <w:r>
        <w:t xml:space="preserve">Naručitelj se obavezuje dostaviti predložak po završetku terenskog istraživanja. </w:t>
      </w:r>
    </w:p>
    <w:p w14:paraId="666A7D1D" w14:textId="77777777" w:rsidR="00D10465" w:rsidRDefault="00D10465" w:rsidP="00D10465">
      <w:pPr>
        <w:spacing w:after="0"/>
        <w:jc w:val="both"/>
      </w:pPr>
    </w:p>
    <w:p w14:paraId="1E4EB680" w14:textId="77777777" w:rsidR="00D10465" w:rsidRPr="00DC64A2" w:rsidRDefault="00D10465" w:rsidP="00D10465">
      <w:pPr>
        <w:jc w:val="both"/>
        <w:rPr>
          <w:bCs/>
          <w:u w:val="single"/>
        </w:rPr>
      </w:pPr>
      <w:r w:rsidRPr="00DC64A2">
        <w:rPr>
          <w:bCs/>
          <w:u w:val="single"/>
        </w:rPr>
        <w:t>Ciljevi i očekivani doprinosi prema vrsti istraživanja – GRUPA 1</w:t>
      </w:r>
    </w:p>
    <w:p w14:paraId="4CBC14BB" w14:textId="77777777" w:rsidR="00D10465" w:rsidRDefault="00D10465" w:rsidP="00D10465">
      <w:pPr>
        <w:jc w:val="both"/>
      </w:pPr>
      <w:r>
        <w:t>CILJ 1: Postavljanje temperaturnih mjerača na 3 nove lokacije na području NP Brijuni</w:t>
      </w:r>
    </w:p>
    <w:p w14:paraId="667427AB" w14:textId="77777777" w:rsidR="00D10465" w:rsidRPr="00DC64A2" w:rsidRDefault="00D10465" w:rsidP="00D10465">
      <w:pPr>
        <w:jc w:val="both"/>
        <w:rPr>
          <w:bCs/>
          <w:u w:val="single"/>
        </w:rPr>
      </w:pPr>
      <w:r w:rsidRPr="00DC64A2">
        <w:rPr>
          <w:bCs/>
          <w:u w:val="single"/>
        </w:rPr>
        <w:t xml:space="preserve">Ciljevi i očekivani doprinosi </w:t>
      </w:r>
      <w:bookmarkStart w:id="2" w:name="_Hlk48125409"/>
      <w:r w:rsidRPr="00DC64A2">
        <w:rPr>
          <w:bCs/>
          <w:u w:val="single"/>
        </w:rPr>
        <w:t>prema vrsti istraživanja</w:t>
      </w:r>
      <w:bookmarkEnd w:id="2"/>
      <w:r w:rsidRPr="00DC64A2">
        <w:rPr>
          <w:bCs/>
          <w:u w:val="single"/>
        </w:rPr>
        <w:t xml:space="preserve"> – GRUPA 2,3,4,5</w:t>
      </w:r>
    </w:p>
    <w:p w14:paraId="1122ADE1" w14:textId="77777777" w:rsidR="00D10465" w:rsidRDefault="00D10465" w:rsidP="00D10465">
      <w:pPr>
        <w:spacing w:after="0"/>
        <w:jc w:val="both"/>
      </w:pPr>
      <w:r>
        <w:t xml:space="preserve">CILJ 1: Kvalitativno (raznolikost) i kvantitativno (brojnost) izmjeriti, procijeniti i opisati utjecaj klimatskih promjena na odabrane vrste i staništa na odabranim postajama NP Brijuni. </w:t>
      </w:r>
    </w:p>
    <w:p w14:paraId="7A7553A5" w14:textId="77777777" w:rsidR="00D10465" w:rsidRDefault="00D10465" w:rsidP="00D10465">
      <w:pPr>
        <w:spacing w:after="0"/>
        <w:jc w:val="both"/>
      </w:pPr>
      <w:r>
        <w:t>CILJ 2: Detekcija ranjivosti istraživanih skupina i izrada plana dugoročnog monitoringa temeljeni na dobivenim rezultatima</w:t>
      </w:r>
    </w:p>
    <w:p w14:paraId="0216E904" w14:textId="77777777" w:rsidR="00D10465" w:rsidRDefault="00D10465" w:rsidP="00D10465">
      <w:pPr>
        <w:spacing w:after="0"/>
        <w:jc w:val="both"/>
      </w:pPr>
      <w:r>
        <w:t>CILJ 3: Nadopuna GIS baze podataka</w:t>
      </w:r>
    </w:p>
    <w:p w14:paraId="43F5EC89" w14:textId="77777777" w:rsidR="00D10465" w:rsidRPr="00D10465" w:rsidRDefault="00D10465" w:rsidP="00D10465">
      <w:pPr>
        <w:spacing w:after="0"/>
        <w:jc w:val="both"/>
      </w:pPr>
      <w:r>
        <w:t>CILJ 4: Nadopuna baze fotografija</w:t>
      </w:r>
    </w:p>
    <w:p w14:paraId="4C801272" w14:textId="759F3D07" w:rsidR="00D10465" w:rsidRDefault="002C43E7" w:rsidP="00D10465">
      <w:pPr>
        <w:spacing w:before="5" w:after="0" w:line="370" w:lineRule="exact"/>
        <w:jc w:val="both"/>
        <w:rPr>
          <w:rFonts w:cs="Arial"/>
        </w:rPr>
      </w:pPr>
      <w:r w:rsidRPr="002C43E7">
        <w:rPr>
          <w:rFonts w:eastAsia="Times New Roman" w:cs="Calibri"/>
          <w:b/>
          <w:snapToGrid w:val="0"/>
        </w:rPr>
        <w:t>Količine predmeta nabave</w:t>
      </w:r>
      <w:r w:rsidRPr="002C43E7">
        <w:rPr>
          <w:rFonts w:eastAsia="Times New Roman" w:cs="Calibri"/>
          <w:snapToGrid w:val="0"/>
        </w:rPr>
        <w:t xml:space="preserve"> nalaze se </w:t>
      </w:r>
      <w:r w:rsidRPr="00FA0E86">
        <w:rPr>
          <w:rFonts w:eastAsia="Times New Roman" w:cs="Calibri"/>
          <w:snapToGrid w:val="0"/>
        </w:rPr>
        <w:t xml:space="preserve">u </w:t>
      </w:r>
      <w:r w:rsidR="00FA0E86" w:rsidRPr="00FA0E86">
        <w:rPr>
          <w:rFonts w:eastAsia="Times New Roman" w:cs="Calibri"/>
          <w:snapToGrid w:val="0"/>
        </w:rPr>
        <w:t>Prilogu 7</w:t>
      </w:r>
      <w:r w:rsidR="004246C7" w:rsidRPr="00FA0E86">
        <w:rPr>
          <w:rFonts w:eastAsia="Times New Roman" w:cs="Calibri"/>
          <w:snapToGrid w:val="0"/>
        </w:rPr>
        <w:t>. Detaljan opis nabave</w:t>
      </w:r>
      <w:r w:rsidR="00D10465" w:rsidRPr="00FA0E86">
        <w:rPr>
          <w:rFonts w:eastAsia="Times New Roman" w:cs="Calibri"/>
          <w:snapToGrid w:val="0"/>
        </w:rPr>
        <w:t xml:space="preserve"> po grupama, </w:t>
      </w:r>
      <w:r w:rsidR="004246C7" w:rsidRPr="00FA0E86">
        <w:rPr>
          <w:rFonts w:eastAsia="Times New Roman" w:cs="Calibri"/>
          <w:snapToGrid w:val="0"/>
        </w:rPr>
        <w:t xml:space="preserve"> </w:t>
      </w:r>
      <w:r w:rsidR="00FA0E86" w:rsidRPr="00FA0E86">
        <w:rPr>
          <w:rFonts w:eastAsia="Times New Roman" w:cs="Calibri"/>
          <w:snapToGrid w:val="0"/>
        </w:rPr>
        <w:t>Prilogu 3</w:t>
      </w:r>
      <w:r w:rsidR="00DC64A2" w:rsidRPr="00FA0E86">
        <w:rPr>
          <w:rFonts w:eastAsia="Times New Roman" w:cs="Calibri"/>
          <w:snapToGrid w:val="0"/>
        </w:rPr>
        <w:t>.</w:t>
      </w:r>
      <w:r w:rsidR="00D10465" w:rsidRPr="00FA0E86">
        <w:rPr>
          <w:rFonts w:eastAsia="Times New Roman" w:cs="Calibri"/>
          <w:snapToGrid w:val="0"/>
        </w:rPr>
        <w:t xml:space="preserve"> – Troškovnik i</w:t>
      </w:r>
      <w:r w:rsidR="00D10465" w:rsidRPr="00FA0E86">
        <w:rPr>
          <w:rFonts w:cs="Arial"/>
        </w:rPr>
        <w:t xml:space="preserve"> </w:t>
      </w:r>
      <w:r w:rsidR="00FA0E86" w:rsidRPr="00FA0E86">
        <w:rPr>
          <w:rFonts w:cs="Arial"/>
        </w:rPr>
        <w:t>Prilogu 8</w:t>
      </w:r>
      <w:r w:rsidR="00D10465" w:rsidRPr="00FA0E86">
        <w:rPr>
          <w:rFonts w:cs="Arial"/>
        </w:rPr>
        <w:t xml:space="preserve"> </w:t>
      </w:r>
      <w:r w:rsidR="004B2EF3">
        <w:rPr>
          <w:rFonts w:cs="Arial"/>
        </w:rPr>
        <w:t xml:space="preserve">- </w:t>
      </w:r>
      <w:r w:rsidR="00D10465" w:rsidRPr="00FA0E86">
        <w:rPr>
          <w:rFonts w:cs="Arial"/>
        </w:rPr>
        <w:t>O</w:t>
      </w:r>
      <w:r w:rsidR="00FA0E86" w:rsidRPr="00FA0E86">
        <w:rPr>
          <w:rFonts w:cs="Arial"/>
        </w:rPr>
        <w:t xml:space="preserve">pis mjesta provođenja radova koji su </w:t>
      </w:r>
      <w:r w:rsidR="00FA0E86">
        <w:rPr>
          <w:rFonts w:cs="Arial"/>
        </w:rPr>
        <w:t>sastavni dio ove dokumentacije.</w:t>
      </w:r>
    </w:p>
    <w:p w14:paraId="5932D6A2" w14:textId="04DF37F9" w:rsidR="00663E52" w:rsidRPr="00663E52" w:rsidRDefault="00663E52" w:rsidP="00D10465">
      <w:pPr>
        <w:spacing w:before="5" w:after="0" w:line="370" w:lineRule="exact"/>
        <w:jc w:val="both"/>
        <w:rPr>
          <w:rFonts w:eastAsia="Times New Roman" w:cs="Calibri"/>
          <w:snapToGrid w:val="0"/>
        </w:rPr>
      </w:pPr>
      <w:r w:rsidRPr="00663E52">
        <w:rPr>
          <w:rFonts w:cs="Arial"/>
          <w:b/>
        </w:rPr>
        <w:t>Mjesto izvođenja predmeta nabave:</w:t>
      </w:r>
      <w:r>
        <w:rPr>
          <w:rFonts w:cs="Arial"/>
          <w:b/>
        </w:rPr>
        <w:t xml:space="preserve"> </w:t>
      </w:r>
      <w:r w:rsidR="00684711">
        <w:rPr>
          <w:rFonts w:cs="Arial"/>
        </w:rPr>
        <w:t>Predmetne usluge izvršava</w:t>
      </w:r>
      <w:r>
        <w:rPr>
          <w:rFonts w:cs="Arial"/>
        </w:rPr>
        <w:t>ju se na području Nacionalnog parka Brijuni, u poslovnim prostorima Izvršitelja i po potrebi poslovnim pro</w:t>
      </w:r>
      <w:r w:rsidR="00684711">
        <w:rPr>
          <w:rFonts w:cs="Arial"/>
        </w:rPr>
        <w:t>s</w:t>
      </w:r>
      <w:r>
        <w:rPr>
          <w:rFonts w:cs="Arial"/>
        </w:rPr>
        <w:t>torima Naručitelja.</w:t>
      </w:r>
    </w:p>
    <w:p w14:paraId="6850859D" w14:textId="0A7B9FBB" w:rsidR="002C43E7" w:rsidRPr="00FA0E86" w:rsidRDefault="002C43E7" w:rsidP="002C43E7">
      <w:pPr>
        <w:spacing w:before="182" w:after="0" w:line="240" w:lineRule="auto"/>
        <w:jc w:val="both"/>
        <w:rPr>
          <w:rFonts w:eastAsia="Times New Roman" w:cs="Calibri"/>
          <w:snapToGrid w:val="0"/>
        </w:rPr>
      </w:pPr>
      <w:r w:rsidRPr="002C43E7">
        <w:rPr>
          <w:rFonts w:eastAsia="Times New Roman" w:cs="Calibri"/>
          <w:b/>
          <w:snapToGrid w:val="0"/>
        </w:rPr>
        <w:t xml:space="preserve">Rok izvršenja: </w:t>
      </w:r>
      <w:r w:rsidR="00F61928" w:rsidRPr="00FA0E86">
        <w:rPr>
          <w:rFonts w:eastAsia="Times New Roman" w:cs="Calibri"/>
          <w:b/>
          <w:snapToGrid w:val="0"/>
        </w:rPr>
        <w:t>početak</w:t>
      </w:r>
      <w:r w:rsidR="00FC5404" w:rsidRPr="00FA0E86">
        <w:rPr>
          <w:rFonts w:eastAsia="Times New Roman" w:cs="Calibri"/>
          <w:b/>
          <w:snapToGrid w:val="0"/>
        </w:rPr>
        <w:t xml:space="preserve"> </w:t>
      </w:r>
      <w:r w:rsidR="004246C7" w:rsidRPr="00FA0E86">
        <w:rPr>
          <w:rFonts w:eastAsia="Times New Roman" w:cs="Calibri"/>
          <w:b/>
          <w:snapToGrid w:val="0"/>
        </w:rPr>
        <w:t xml:space="preserve"> </w:t>
      </w:r>
      <w:r w:rsidR="00FA0E86" w:rsidRPr="00FA0E86">
        <w:rPr>
          <w:rFonts w:eastAsia="Times New Roman" w:cs="Calibri"/>
          <w:b/>
          <w:snapToGrid w:val="0"/>
        </w:rPr>
        <w:t>10</w:t>
      </w:r>
      <w:r w:rsidR="004246C7" w:rsidRPr="00FA0E86">
        <w:rPr>
          <w:rFonts w:eastAsia="Times New Roman" w:cs="Calibri"/>
          <w:b/>
          <w:snapToGrid w:val="0"/>
        </w:rPr>
        <w:t>.09</w:t>
      </w:r>
      <w:r w:rsidR="00F61928" w:rsidRPr="00FA0E86">
        <w:rPr>
          <w:rFonts w:eastAsia="Times New Roman" w:cs="Calibri"/>
          <w:b/>
          <w:snapToGrid w:val="0"/>
        </w:rPr>
        <w:t xml:space="preserve">. </w:t>
      </w:r>
      <w:r w:rsidR="008C6E7F" w:rsidRPr="00FA0E86">
        <w:rPr>
          <w:rFonts w:eastAsia="Times New Roman" w:cs="Calibri"/>
          <w:b/>
          <w:snapToGrid w:val="0"/>
        </w:rPr>
        <w:t>202</w:t>
      </w:r>
      <w:r w:rsidR="00DC64A2" w:rsidRPr="00FA0E86">
        <w:rPr>
          <w:rFonts w:eastAsia="Times New Roman" w:cs="Calibri"/>
          <w:b/>
          <w:snapToGrid w:val="0"/>
        </w:rPr>
        <w:t>0.</w:t>
      </w:r>
      <w:r w:rsidR="00F61928" w:rsidRPr="00FA0E86">
        <w:rPr>
          <w:rFonts w:eastAsia="Times New Roman" w:cs="Calibri"/>
          <w:b/>
          <w:snapToGrid w:val="0"/>
        </w:rPr>
        <w:t xml:space="preserve"> godine</w:t>
      </w:r>
      <w:r w:rsidR="008C6E7F" w:rsidRPr="00FA0E86">
        <w:rPr>
          <w:rFonts w:eastAsia="Times New Roman" w:cs="Calibri"/>
          <w:b/>
          <w:snapToGrid w:val="0"/>
        </w:rPr>
        <w:t xml:space="preserve">, završetak </w:t>
      </w:r>
      <w:r w:rsidR="004B2EF3">
        <w:rPr>
          <w:rFonts w:eastAsia="Times New Roman" w:cs="Calibri"/>
          <w:b/>
          <w:snapToGrid w:val="0"/>
        </w:rPr>
        <w:t>10</w:t>
      </w:r>
      <w:r w:rsidR="00F61928" w:rsidRPr="00FA0E86">
        <w:rPr>
          <w:rFonts w:eastAsia="Times New Roman" w:cs="Calibri"/>
          <w:b/>
          <w:snapToGrid w:val="0"/>
        </w:rPr>
        <w:t xml:space="preserve">. </w:t>
      </w:r>
      <w:r w:rsidR="004246C7" w:rsidRPr="00FA0E86">
        <w:rPr>
          <w:rFonts w:eastAsia="Times New Roman" w:cs="Calibri"/>
          <w:b/>
          <w:snapToGrid w:val="0"/>
        </w:rPr>
        <w:t>ožujka  2021</w:t>
      </w:r>
      <w:r w:rsidR="008C6E7F" w:rsidRPr="00FA0E86">
        <w:rPr>
          <w:rFonts w:eastAsia="Times New Roman" w:cs="Calibri"/>
          <w:b/>
          <w:snapToGrid w:val="0"/>
        </w:rPr>
        <w:t>. godine</w:t>
      </w:r>
      <w:r w:rsidRPr="00FA0E86">
        <w:rPr>
          <w:rFonts w:eastAsia="Times New Roman" w:cs="Calibri"/>
          <w:snapToGrid w:val="0"/>
        </w:rPr>
        <w:t xml:space="preserve">  </w:t>
      </w:r>
    </w:p>
    <w:p w14:paraId="7422CEF2" w14:textId="77777777" w:rsidR="001D571A" w:rsidRDefault="002C43E7" w:rsidP="002C43E7">
      <w:pPr>
        <w:spacing w:before="182" w:after="0" w:line="240" w:lineRule="auto"/>
        <w:jc w:val="both"/>
        <w:rPr>
          <w:rFonts w:eastAsia="Times New Roman" w:cs="Calibri"/>
          <w:b/>
          <w:snapToGrid w:val="0"/>
        </w:rPr>
      </w:pPr>
      <w:r w:rsidRPr="00FA0E86">
        <w:rPr>
          <w:rFonts w:eastAsia="Times New Roman" w:cs="Calibri"/>
          <w:b/>
          <w:snapToGrid w:val="0"/>
        </w:rPr>
        <w:t xml:space="preserve">Rok trajanja ugovora: </w:t>
      </w:r>
      <w:r w:rsidR="004246C7" w:rsidRPr="00FA0E86">
        <w:rPr>
          <w:rFonts w:eastAsia="Times New Roman" w:cs="Calibri"/>
          <w:b/>
          <w:snapToGrid w:val="0"/>
        </w:rPr>
        <w:t xml:space="preserve">šest </w:t>
      </w:r>
      <w:r w:rsidR="00D10465" w:rsidRPr="00FA0E86">
        <w:rPr>
          <w:rFonts w:eastAsia="Times New Roman" w:cs="Calibri"/>
          <w:b/>
          <w:snapToGrid w:val="0"/>
        </w:rPr>
        <w:t xml:space="preserve">(6) </w:t>
      </w:r>
      <w:r w:rsidR="004246C7" w:rsidRPr="00FA0E86">
        <w:rPr>
          <w:rFonts w:eastAsia="Times New Roman" w:cs="Calibri"/>
          <w:b/>
          <w:snapToGrid w:val="0"/>
        </w:rPr>
        <w:t>mjeseci</w:t>
      </w:r>
      <w:r w:rsidR="00F61928" w:rsidRPr="00FA0E86">
        <w:rPr>
          <w:rFonts w:eastAsia="Times New Roman" w:cs="Calibri"/>
          <w:b/>
          <w:snapToGrid w:val="0"/>
        </w:rPr>
        <w:t xml:space="preserve"> </w:t>
      </w:r>
      <w:r w:rsidR="00F61928">
        <w:rPr>
          <w:rFonts w:eastAsia="Times New Roman" w:cs="Calibri"/>
          <w:b/>
          <w:snapToGrid w:val="0"/>
        </w:rPr>
        <w:t>od ugovaranja</w:t>
      </w:r>
      <w:r w:rsidR="0013516E">
        <w:rPr>
          <w:rFonts w:eastAsia="Times New Roman" w:cs="Calibri"/>
          <w:b/>
          <w:snapToGrid w:val="0"/>
        </w:rPr>
        <w:t>.</w:t>
      </w:r>
      <w:r w:rsidR="00D10465">
        <w:rPr>
          <w:rFonts w:eastAsia="Times New Roman" w:cs="Calibri"/>
          <w:b/>
          <w:snapToGrid w:val="0"/>
        </w:rPr>
        <w:tab/>
      </w:r>
      <w:r w:rsidR="00D10465">
        <w:rPr>
          <w:rFonts w:eastAsia="Times New Roman" w:cs="Calibri"/>
          <w:b/>
          <w:snapToGrid w:val="0"/>
        </w:rPr>
        <w:tab/>
      </w:r>
      <w:r w:rsidR="00D10465">
        <w:rPr>
          <w:rFonts w:eastAsia="Times New Roman" w:cs="Calibri"/>
          <w:b/>
          <w:snapToGrid w:val="0"/>
        </w:rPr>
        <w:tab/>
      </w:r>
      <w:r w:rsidR="00D10465">
        <w:rPr>
          <w:rFonts w:eastAsia="Times New Roman" w:cs="Calibri"/>
          <w:b/>
          <w:snapToGrid w:val="0"/>
        </w:rPr>
        <w:tab/>
      </w:r>
      <w:r w:rsidR="00D10465">
        <w:rPr>
          <w:rFonts w:eastAsia="Times New Roman" w:cs="Calibri"/>
          <w:b/>
          <w:snapToGrid w:val="0"/>
        </w:rPr>
        <w:tab/>
      </w:r>
    </w:p>
    <w:p w14:paraId="7669FDDE" w14:textId="77777777" w:rsidR="00DD2055" w:rsidRPr="007804E9" w:rsidRDefault="002C43E7" w:rsidP="002C43E7">
      <w:pPr>
        <w:spacing w:before="182" w:after="0" w:line="240" w:lineRule="auto"/>
        <w:jc w:val="both"/>
        <w:rPr>
          <w:rFonts w:eastAsia="Times New Roman" w:cs="Calibri"/>
          <w:b/>
          <w:snapToGrid w:val="0"/>
        </w:rPr>
      </w:pPr>
      <w:r w:rsidRPr="002C43E7">
        <w:rPr>
          <w:rFonts w:eastAsia="Times New Roman" w:cs="Calibri"/>
          <w:b/>
          <w:snapToGrid w:val="0"/>
        </w:rPr>
        <w:t>Rok, način i uvjeti plaćanja</w:t>
      </w:r>
      <w:r w:rsidRPr="002C43E7">
        <w:rPr>
          <w:rFonts w:eastAsia="Times New Roman" w:cs="Calibri"/>
          <w:snapToGrid w:val="0"/>
        </w:rPr>
        <w:t xml:space="preserve">: </w:t>
      </w:r>
    </w:p>
    <w:p w14:paraId="5B3D137A" w14:textId="7CEB6CB9" w:rsidR="002C43E7" w:rsidRDefault="004B2EF3" w:rsidP="002C43E7">
      <w:pPr>
        <w:spacing w:before="182" w:after="0" w:line="240" w:lineRule="auto"/>
        <w:jc w:val="both"/>
        <w:rPr>
          <w:rFonts w:eastAsia="Times New Roman" w:cs="Calibri"/>
          <w:snapToGrid w:val="0"/>
        </w:rPr>
      </w:pPr>
      <w:r>
        <w:rPr>
          <w:rFonts w:eastAsia="Times New Roman" w:cs="Calibri"/>
          <w:snapToGrid w:val="0"/>
        </w:rPr>
        <w:t>Dinamika plaćanja - p</w:t>
      </w:r>
      <w:r w:rsidR="004246C7">
        <w:rPr>
          <w:rFonts w:eastAsia="Times New Roman" w:cs="Calibri"/>
          <w:snapToGrid w:val="0"/>
        </w:rPr>
        <w:t>laćanje će se izvršiti u tri obroka:</w:t>
      </w:r>
    </w:p>
    <w:p w14:paraId="51210377" w14:textId="77777777" w:rsidR="004246C7" w:rsidRPr="004246C7" w:rsidRDefault="004246C7" w:rsidP="004246C7">
      <w:pPr>
        <w:pStyle w:val="ListParagraph"/>
        <w:numPr>
          <w:ilvl w:val="0"/>
          <w:numId w:val="19"/>
        </w:numPr>
        <w:spacing w:before="182" w:after="0" w:line="240" w:lineRule="auto"/>
        <w:jc w:val="both"/>
        <w:rPr>
          <w:rFonts w:eastAsia="Times New Roman" w:cs="Calibri"/>
          <w:snapToGrid w:val="0"/>
        </w:rPr>
      </w:pPr>
      <w:r w:rsidRPr="004246C7">
        <w:rPr>
          <w:rFonts w:eastAsia="Times New Roman" w:cs="Calibri"/>
          <w:snapToGrid w:val="0"/>
        </w:rPr>
        <w:t>10% iznosa biti će plaćeno u roku od 15 dana od datuma potpisivanja Ugovora i stupanja Ugovora na snagu</w:t>
      </w:r>
    </w:p>
    <w:p w14:paraId="7A8EC564" w14:textId="0B26EE0B" w:rsidR="004246C7" w:rsidRDefault="004246C7" w:rsidP="004246C7">
      <w:pPr>
        <w:pStyle w:val="ListParagraph"/>
        <w:numPr>
          <w:ilvl w:val="0"/>
          <w:numId w:val="19"/>
        </w:numPr>
        <w:spacing w:before="182" w:after="0" w:line="240" w:lineRule="auto"/>
        <w:jc w:val="both"/>
        <w:rPr>
          <w:rFonts w:eastAsia="Times New Roman" w:cs="Calibri"/>
          <w:snapToGrid w:val="0"/>
        </w:rPr>
      </w:pPr>
      <w:r>
        <w:rPr>
          <w:rFonts w:eastAsia="Times New Roman" w:cs="Calibri"/>
          <w:snapToGrid w:val="0"/>
        </w:rPr>
        <w:t xml:space="preserve">20% iznosa </w:t>
      </w:r>
      <w:r w:rsidR="00DF074F">
        <w:rPr>
          <w:rFonts w:eastAsia="Times New Roman" w:cs="Calibri"/>
          <w:snapToGrid w:val="0"/>
        </w:rPr>
        <w:t>biti će plaćeno u roku od 15 dana od datuma prvog izlaska na teren i is</w:t>
      </w:r>
      <w:r w:rsidR="00F57279">
        <w:rPr>
          <w:rFonts w:eastAsia="Times New Roman" w:cs="Calibri"/>
          <w:snapToGrid w:val="0"/>
        </w:rPr>
        <w:t>postavljenog e-računa uz kojeg s</w:t>
      </w:r>
      <w:r w:rsidR="00DF074F">
        <w:rPr>
          <w:rFonts w:eastAsia="Times New Roman" w:cs="Calibri"/>
          <w:snapToGrid w:val="0"/>
        </w:rPr>
        <w:t>e prilaže potvrda o urednom izvršenju usluge</w:t>
      </w:r>
    </w:p>
    <w:p w14:paraId="52379360" w14:textId="77777777" w:rsidR="00DF074F" w:rsidRDefault="00DF074F" w:rsidP="004246C7">
      <w:pPr>
        <w:pStyle w:val="ListParagraph"/>
        <w:numPr>
          <w:ilvl w:val="0"/>
          <w:numId w:val="19"/>
        </w:numPr>
        <w:spacing w:before="182" w:after="0" w:line="240" w:lineRule="auto"/>
        <w:jc w:val="both"/>
        <w:rPr>
          <w:rFonts w:eastAsia="Times New Roman" w:cs="Calibri"/>
          <w:snapToGrid w:val="0"/>
        </w:rPr>
      </w:pPr>
      <w:r>
        <w:rPr>
          <w:rFonts w:eastAsia="Times New Roman" w:cs="Calibri"/>
          <w:snapToGrid w:val="0"/>
        </w:rPr>
        <w:t>70% iznosa biti će plaćeno u roku od 15 dana od datuma predaje finalnog izvještaja i i spostavljenog e-računa uz kojeg se prilaže potvrda o urednom izvršenju usluge</w:t>
      </w:r>
    </w:p>
    <w:p w14:paraId="24AF25A7" w14:textId="0128E429" w:rsidR="00F57279" w:rsidRDefault="00F57279" w:rsidP="00F70F94">
      <w:pPr>
        <w:spacing w:before="182" w:after="0" w:line="240" w:lineRule="auto"/>
        <w:jc w:val="both"/>
        <w:rPr>
          <w:rFonts w:eastAsia="Times New Roman" w:cs="Calibri"/>
          <w:snapToGrid w:val="0"/>
        </w:rPr>
      </w:pPr>
      <w:r>
        <w:rPr>
          <w:rFonts w:eastAsia="Times New Roman" w:cs="Calibri"/>
          <w:snapToGrid w:val="0"/>
        </w:rPr>
        <w:t xml:space="preserve">Kod ispostavljanja e-računa na računu mora biti naznačeno da se financiranje vrši u </w:t>
      </w:r>
      <w:r>
        <w:t>sklopu Interreg Med programa i projekta  MPA ENGAGE</w:t>
      </w:r>
    </w:p>
    <w:p w14:paraId="40DF37FF" w14:textId="77777777" w:rsidR="00DF074F" w:rsidRDefault="00DF074F" w:rsidP="00F70F94">
      <w:pPr>
        <w:spacing w:before="182" w:after="0" w:line="240" w:lineRule="auto"/>
        <w:jc w:val="both"/>
        <w:rPr>
          <w:rFonts w:eastAsia="Times New Roman" w:cs="Calibri"/>
          <w:snapToGrid w:val="0"/>
        </w:rPr>
      </w:pPr>
      <w:r w:rsidRPr="00F70F94">
        <w:rPr>
          <w:rFonts w:eastAsia="Times New Roman" w:cs="Calibri"/>
          <w:snapToGrid w:val="0"/>
        </w:rPr>
        <w:t>Potvrdu o ur</w:t>
      </w:r>
      <w:r w:rsidR="008540C8">
        <w:rPr>
          <w:rFonts w:eastAsia="Times New Roman" w:cs="Calibri"/>
          <w:snapToGrid w:val="0"/>
        </w:rPr>
        <w:t>e</w:t>
      </w:r>
      <w:r w:rsidRPr="00F70F94">
        <w:rPr>
          <w:rFonts w:eastAsia="Times New Roman" w:cs="Calibri"/>
          <w:snapToGrid w:val="0"/>
        </w:rPr>
        <w:t>dnom izvršenju usluge ovjeravaju predstavnici naručitelja i odabranog ponuditelja</w:t>
      </w:r>
      <w:r w:rsidR="005E3205">
        <w:rPr>
          <w:rFonts w:eastAsia="Times New Roman" w:cs="Calibri"/>
          <w:snapToGrid w:val="0"/>
        </w:rPr>
        <w:t>.</w:t>
      </w:r>
    </w:p>
    <w:p w14:paraId="4E7418F6" w14:textId="5BEE96FC" w:rsidR="005E3205" w:rsidRPr="00F70F94" w:rsidRDefault="005E3205" w:rsidP="00F70F94">
      <w:pPr>
        <w:spacing w:before="182" w:after="0" w:line="240" w:lineRule="auto"/>
        <w:jc w:val="both"/>
        <w:rPr>
          <w:rFonts w:eastAsia="Times New Roman" w:cs="Calibri"/>
          <w:snapToGrid w:val="0"/>
        </w:rPr>
      </w:pPr>
      <w:r>
        <w:rPr>
          <w:rFonts w:eastAsia="Times New Roman" w:cs="Calibri"/>
          <w:snapToGrid w:val="0"/>
        </w:rPr>
        <w:t>Sva plaćanja naručitelj će izvršiti na račun odabranog ponuditelja, za svaku grupu posebno prema navedenim uvjetima plaćanja na temelju ispostavljenih e-računa.</w:t>
      </w:r>
    </w:p>
    <w:p w14:paraId="56EE81B6" w14:textId="77777777" w:rsidR="002C43E7" w:rsidRPr="002C43E7" w:rsidRDefault="002C43E7" w:rsidP="002C43E7">
      <w:pPr>
        <w:tabs>
          <w:tab w:val="left" w:pos="672"/>
        </w:tabs>
        <w:spacing w:before="259" w:after="0" w:line="240" w:lineRule="auto"/>
        <w:jc w:val="both"/>
        <w:rPr>
          <w:rFonts w:eastAsia="Times New Roman" w:cs="Calibri"/>
          <w:b/>
          <w:snapToGrid w:val="0"/>
        </w:rPr>
      </w:pPr>
      <w:r w:rsidRPr="002C43E7">
        <w:rPr>
          <w:rFonts w:eastAsia="Times New Roman" w:cs="Calibri"/>
          <w:b/>
          <w:snapToGrid w:val="0"/>
        </w:rPr>
        <w:t>6.</w:t>
      </w:r>
      <w:r w:rsidRPr="002C43E7">
        <w:rPr>
          <w:rFonts w:eastAsia="Times New Roman" w:cs="Calibri"/>
          <w:b/>
          <w:snapToGrid w:val="0"/>
        </w:rPr>
        <w:tab/>
        <w:t>DOKAZI SPOSOBNOSTI</w:t>
      </w:r>
    </w:p>
    <w:p w14:paraId="16F315FC" w14:textId="77777777" w:rsidR="002C43E7" w:rsidRPr="002C43E7" w:rsidRDefault="002C43E7" w:rsidP="002C43E7">
      <w:pPr>
        <w:spacing w:before="206" w:after="0" w:line="250" w:lineRule="exact"/>
        <w:jc w:val="both"/>
        <w:rPr>
          <w:rFonts w:eastAsia="Times New Roman" w:cs="Calibri"/>
          <w:b/>
          <w:snapToGrid w:val="0"/>
        </w:rPr>
      </w:pPr>
      <w:r w:rsidRPr="002C43E7">
        <w:rPr>
          <w:rFonts w:eastAsia="Times New Roman" w:cs="Calibri"/>
          <w:b/>
          <w:snapToGrid w:val="0"/>
        </w:rPr>
        <w:t>Javni naručitelj će odbiti ponudu ponuditelja koji ne zadovolji uvjet nekažnjavanosti, podmirenih poreznih obveza te pravne i tehničke sposobnosti.</w:t>
      </w:r>
    </w:p>
    <w:p w14:paraId="069F297C" w14:textId="77777777" w:rsidR="002C43E7" w:rsidRPr="002C43E7" w:rsidRDefault="002C43E7" w:rsidP="002C43E7">
      <w:pPr>
        <w:tabs>
          <w:tab w:val="left" w:pos="667"/>
        </w:tabs>
        <w:spacing w:before="206" w:after="0" w:line="250" w:lineRule="exact"/>
        <w:jc w:val="both"/>
        <w:rPr>
          <w:rFonts w:eastAsia="Times New Roman" w:cs="Calibri"/>
          <w:snapToGrid w:val="0"/>
        </w:rPr>
      </w:pPr>
      <w:r w:rsidRPr="002C43E7">
        <w:rPr>
          <w:rFonts w:eastAsia="Times New Roman" w:cs="Calibri"/>
          <w:b/>
          <w:snapToGrid w:val="0"/>
        </w:rPr>
        <w:t>U tu svrhu ponuditelji su obvezni dostaviti:</w:t>
      </w:r>
      <w:r w:rsidRPr="002C43E7">
        <w:rPr>
          <w:rFonts w:eastAsia="Times New Roman" w:cs="Calibri"/>
          <w:snapToGrid w:val="0"/>
        </w:rPr>
        <w:t xml:space="preserve"> </w:t>
      </w:r>
    </w:p>
    <w:p w14:paraId="230731B8" w14:textId="77777777" w:rsidR="002C43E7" w:rsidRPr="002C43E7" w:rsidRDefault="002C43E7" w:rsidP="002C43E7">
      <w:pPr>
        <w:tabs>
          <w:tab w:val="left" w:pos="667"/>
        </w:tabs>
        <w:spacing w:before="206" w:after="0" w:line="250" w:lineRule="exact"/>
        <w:jc w:val="both"/>
        <w:rPr>
          <w:rFonts w:eastAsia="Times New Roman" w:cs="Calibri"/>
          <w:snapToGrid w:val="0"/>
        </w:rPr>
      </w:pPr>
      <w:r w:rsidRPr="002C43E7">
        <w:rPr>
          <w:rFonts w:eastAsia="Times New Roman" w:cs="Calibri"/>
          <w:snapToGrid w:val="0"/>
        </w:rPr>
        <w:t>6.1.</w:t>
      </w:r>
      <w:r w:rsidRPr="002C43E7">
        <w:rPr>
          <w:rFonts w:eastAsia="Times New Roman" w:cs="Calibri"/>
          <w:b/>
          <w:snapToGrid w:val="0"/>
        </w:rPr>
        <w:t>Izjavu o nekažnjavanju</w:t>
      </w:r>
      <w:r w:rsidRPr="002C43E7">
        <w:rPr>
          <w:rFonts w:eastAsia="Times New Roman" w:cs="Calibri"/>
          <w:snapToGrid w:val="0"/>
        </w:rPr>
        <w:t xml:space="preserve"> koju daje osoba ovlaštena za zastupanje na </w:t>
      </w:r>
      <w:r w:rsidR="003C3591">
        <w:rPr>
          <w:rFonts w:eastAsia="Times New Roman" w:cs="Calibri"/>
          <w:snapToGrid w:val="0"/>
        </w:rPr>
        <w:t xml:space="preserve"> </w:t>
      </w:r>
      <w:r w:rsidRPr="002C43E7">
        <w:rPr>
          <w:rFonts w:eastAsia="Times New Roman" w:cs="Calibri"/>
          <w:snapToGrid w:val="0"/>
        </w:rPr>
        <w:t>Obras</w:t>
      </w:r>
      <w:r w:rsidR="00817657">
        <w:rPr>
          <w:rFonts w:eastAsia="Times New Roman" w:cs="Calibri"/>
          <w:snapToGrid w:val="0"/>
        </w:rPr>
        <w:t xml:space="preserve">cu koji se nalazi u Prilogu 2. </w:t>
      </w:r>
      <w:r w:rsidRPr="002C43E7">
        <w:rPr>
          <w:rFonts w:eastAsia="Times New Roman" w:cs="Calibri"/>
          <w:snapToGrid w:val="0"/>
        </w:rPr>
        <w:t>Ove Dokumentacije.</w:t>
      </w:r>
    </w:p>
    <w:p w14:paraId="660B381B" w14:textId="77777777" w:rsidR="002C43E7" w:rsidRPr="002C43E7" w:rsidRDefault="002C43E7" w:rsidP="002C43E7">
      <w:pPr>
        <w:spacing w:before="202" w:after="0" w:line="240" w:lineRule="auto"/>
        <w:jc w:val="both"/>
        <w:rPr>
          <w:rFonts w:eastAsia="Times New Roman" w:cs="Calibri"/>
          <w:b/>
          <w:snapToGrid w:val="0"/>
        </w:rPr>
      </w:pPr>
      <w:r w:rsidRPr="002C43E7">
        <w:rPr>
          <w:rFonts w:eastAsia="Times New Roman" w:cs="Calibri"/>
          <w:b/>
          <w:snapToGrid w:val="0"/>
        </w:rPr>
        <w:t>6.2. PRAVNA I POSLOVNA SPOSOBNOST</w:t>
      </w:r>
    </w:p>
    <w:p w14:paraId="577462F6" w14:textId="77777777" w:rsidR="002C43E7" w:rsidRPr="002C43E7" w:rsidRDefault="002C43E7" w:rsidP="002C43E7">
      <w:pPr>
        <w:widowControl w:val="0"/>
        <w:autoSpaceDE w:val="0"/>
        <w:autoSpaceDN w:val="0"/>
        <w:adjustRightInd w:val="0"/>
        <w:spacing w:after="0" w:line="240" w:lineRule="auto"/>
        <w:jc w:val="both"/>
        <w:rPr>
          <w:rFonts w:eastAsia="Times New Roman" w:cs="Arial"/>
          <w:bCs/>
          <w:snapToGrid w:val="0"/>
          <w:lang w:val="en-US"/>
        </w:rPr>
      </w:pPr>
      <w:proofErr w:type="spellStart"/>
      <w:r w:rsidRPr="002C43E7">
        <w:rPr>
          <w:rFonts w:eastAsia="Times New Roman" w:cs="Arial"/>
          <w:bCs/>
          <w:snapToGrid w:val="0"/>
          <w:lang w:val="en-US"/>
        </w:rPr>
        <w:t>Dokazi</w:t>
      </w:r>
      <w:proofErr w:type="spellEnd"/>
      <w:r w:rsidRPr="002C43E7">
        <w:rPr>
          <w:rFonts w:eastAsia="Times New Roman" w:cs="Arial"/>
          <w:bCs/>
          <w:snapToGrid w:val="0"/>
          <w:lang w:val="en-US"/>
        </w:rPr>
        <w:t xml:space="preserve"> </w:t>
      </w:r>
      <w:proofErr w:type="spellStart"/>
      <w:r w:rsidRPr="002C43E7">
        <w:rPr>
          <w:rFonts w:eastAsia="Times New Roman" w:cs="Arial"/>
          <w:bCs/>
          <w:snapToGrid w:val="0"/>
          <w:lang w:val="en-US"/>
        </w:rPr>
        <w:t>sposobnosti</w:t>
      </w:r>
      <w:proofErr w:type="spellEnd"/>
      <w:r w:rsidRPr="002C43E7">
        <w:rPr>
          <w:rFonts w:eastAsia="Times New Roman" w:cs="Arial"/>
          <w:bCs/>
          <w:snapToGrid w:val="0"/>
          <w:lang w:val="en-US"/>
        </w:rPr>
        <w:t xml:space="preserve">: </w:t>
      </w:r>
    </w:p>
    <w:p w14:paraId="27055A93" w14:textId="77777777" w:rsidR="002C43E7" w:rsidRPr="002C43E7" w:rsidRDefault="002C43E7" w:rsidP="002C43E7">
      <w:pPr>
        <w:widowControl w:val="0"/>
        <w:autoSpaceDE w:val="0"/>
        <w:autoSpaceDN w:val="0"/>
        <w:adjustRightInd w:val="0"/>
        <w:spacing w:after="0" w:line="240" w:lineRule="auto"/>
        <w:jc w:val="both"/>
        <w:rPr>
          <w:rFonts w:eastAsia="Times New Roman" w:cs="Arial"/>
          <w:bCs/>
          <w:snapToGrid w:val="0"/>
          <w:lang w:val="en-US"/>
        </w:rPr>
      </w:pPr>
      <w:r w:rsidRPr="002C43E7">
        <w:rPr>
          <w:rFonts w:eastAsia="TimesNewRomanPSMT" w:cs="TimesNewRomanPSMT"/>
          <w:b/>
          <w:snapToGrid w:val="0"/>
          <w:color w:val="000000"/>
          <w:u w:val="single"/>
          <w:lang w:val="en-US"/>
        </w:rPr>
        <w:t xml:space="preserve">1. </w:t>
      </w:r>
      <w:proofErr w:type="spellStart"/>
      <w:r w:rsidRPr="002C43E7">
        <w:rPr>
          <w:rFonts w:eastAsia="TimesNewRomanPSMT" w:cs="TimesNewRomanPSMT"/>
          <w:b/>
          <w:snapToGrid w:val="0"/>
          <w:color w:val="000000"/>
          <w:u w:val="single"/>
          <w:lang w:val="en-US"/>
        </w:rPr>
        <w:t>Potvrda</w:t>
      </w:r>
      <w:proofErr w:type="spellEnd"/>
      <w:r w:rsidRPr="002C43E7">
        <w:rPr>
          <w:rFonts w:eastAsia="TimesNewRomanPSMT" w:cs="TimesNewRomanPSMT"/>
          <w:b/>
          <w:snapToGrid w:val="0"/>
          <w:color w:val="000000"/>
          <w:u w:val="single"/>
          <w:lang w:val="en-US"/>
        </w:rPr>
        <w:t xml:space="preserve"> </w:t>
      </w:r>
      <w:proofErr w:type="spellStart"/>
      <w:r w:rsidRPr="002C43E7">
        <w:rPr>
          <w:rFonts w:eastAsia="TimesNewRomanPSMT" w:cs="TimesNewRomanPSMT"/>
          <w:b/>
          <w:snapToGrid w:val="0"/>
          <w:color w:val="000000"/>
          <w:u w:val="single"/>
          <w:lang w:val="en-US"/>
        </w:rPr>
        <w:t>porezne</w:t>
      </w:r>
      <w:proofErr w:type="spellEnd"/>
      <w:r w:rsidRPr="002C43E7">
        <w:rPr>
          <w:rFonts w:eastAsia="TimesNewRomanPSMT" w:cs="TimesNewRomanPSMT"/>
          <w:b/>
          <w:snapToGrid w:val="0"/>
          <w:color w:val="000000"/>
          <w:u w:val="single"/>
          <w:lang w:val="en-US"/>
        </w:rPr>
        <w:t xml:space="preserve"> </w:t>
      </w:r>
      <w:proofErr w:type="spellStart"/>
      <w:r w:rsidRPr="002C43E7">
        <w:rPr>
          <w:rFonts w:eastAsia="TimesNewRomanPSMT" w:cs="TimesNewRomanPSMT"/>
          <w:b/>
          <w:snapToGrid w:val="0"/>
          <w:color w:val="000000"/>
          <w:u w:val="single"/>
          <w:lang w:val="en-US"/>
        </w:rPr>
        <w:t>uprave</w:t>
      </w:r>
      <w:proofErr w:type="spellEnd"/>
      <w:r w:rsidRPr="002C43E7">
        <w:rPr>
          <w:rFonts w:eastAsia="TimesNewRomanPSMT" w:cs="TimesNewRomanPSMT"/>
          <w:b/>
          <w:snapToGrid w:val="0"/>
          <w:color w:val="000000"/>
          <w:u w:val="single"/>
          <w:lang w:val="en-US"/>
        </w:rPr>
        <w:t xml:space="preserve"> </w:t>
      </w:r>
      <w:proofErr w:type="spellStart"/>
      <w:r w:rsidRPr="002C43E7">
        <w:rPr>
          <w:rFonts w:eastAsia="TimesNewRomanPSMT" w:cs="TimesNewRomanPSMT"/>
          <w:snapToGrid w:val="0"/>
          <w:color w:val="000000"/>
          <w:lang w:val="en-US"/>
        </w:rPr>
        <w:t>ili</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drugog</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nadležnog</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tijela</w:t>
      </w:r>
      <w:proofErr w:type="spellEnd"/>
      <w:r w:rsidRPr="002C43E7">
        <w:rPr>
          <w:rFonts w:eastAsia="TimesNewRomanPSMT" w:cs="TimesNewRomanPSMT"/>
          <w:snapToGrid w:val="0"/>
          <w:color w:val="000000"/>
          <w:lang w:val="en-US"/>
        </w:rPr>
        <w:t xml:space="preserve"> u </w:t>
      </w:r>
      <w:proofErr w:type="spellStart"/>
      <w:r w:rsidRPr="002C43E7">
        <w:rPr>
          <w:rFonts w:eastAsia="TimesNewRomanPSMT" w:cs="TimesNewRomanPSMT"/>
          <w:snapToGrid w:val="0"/>
          <w:color w:val="000000"/>
          <w:lang w:val="en-US"/>
        </w:rPr>
        <w:t>državi</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poslovnog</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nastana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gospodarskog</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subjekta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kojom</w:t>
      </w:r>
      <w:proofErr w:type="spellEnd"/>
      <w:r w:rsidRPr="002C43E7">
        <w:rPr>
          <w:rFonts w:eastAsia="TimesNewRomanPSMT" w:cs="TimesNewRomanPSMT"/>
          <w:snapToGrid w:val="0"/>
          <w:color w:val="000000"/>
          <w:lang w:val="en-US"/>
        </w:rPr>
        <w:t xml:space="preserve"> se </w:t>
      </w:r>
      <w:proofErr w:type="spellStart"/>
      <w:r w:rsidRPr="002C43E7">
        <w:rPr>
          <w:rFonts w:eastAsia="TimesNewRomanPSMT" w:cs="TimesNewRomanPSMT"/>
          <w:snapToGrid w:val="0"/>
          <w:color w:val="000000"/>
          <w:lang w:val="en-US"/>
        </w:rPr>
        <w:t>dokazuje</w:t>
      </w:r>
      <w:proofErr w:type="spellEnd"/>
      <w:r w:rsidRPr="002C43E7">
        <w:rPr>
          <w:rFonts w:eastAsia="TimesNewRomanPSMT" w:cs="TimesNewRomanPSMT"/>
          <w:snapToGrid w:val="0"/>
          <w:color w:val="000000"/>
          <w:lang w:val="en-US"/>
        </w:rPr>
        <w:t xml:space="preserve"> da </w:t>
      </w:r>
      <w:proofErr w:type="spellStart"/>
      <w:r w:rsidRPr="002C43E7">
        <w:rPr>
          <w:rFonts w:eastAsia="TimesNewRomanPSMT" w:cs="TimesNewRomanPSMT"/>
          <w:snapToGrid w:val="0"/>
          <w:color w:val="000000"/>
          <w:lang w:val="en-US"/>
        </w:rPr>
        <w:t>nema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poreznog</w:t>
      </w:r>
      <w:proofErr w:type="spellEnd"/>
      <w:r w:rsidRPr="002C43E7">
        <w:rPr>
          <w:rFonts w:eastAsia="TimesNewRomanPSMT" w:cs="TimesNewRomanPSMT"/>
          <w:snapToGrid w:val="0"/>
          <w:color w:val="000000"/>
          <w:lang w:val="en-US"/>
        </w:rPr>
        <w:t xml:space="preserve"> </w:t>
      </w:r>
      <w:proofErr w:type="spellStart"/>
      <w:proofErr w:type="gramStart"/>
      <w:r w:rsidRPr="002C43E7">
        <w:rPr>
          <w:rFonts w:eastAsia="TimesNewRomanPSMT" w:cs="TimesNewRomanPSMT"/>
          <w:snapToGrid w:val="0"/>
          <w:color w:val="000000"/>
          <w:lang w:val="en-US"/>
        </w:rPr>
        <w:t>duga</w:t>
      </w:r>
      <w:proofErr w:type="spellEnd"/>
      <w:r w:rsidRPr="002C43E7">
        <w:rPr>
          <w:rFonts w:eastAsia="TimesNewRomanPSMT" w:cs="TimesNewRomanPSMT"/>
          <w:snapToGrid w:val="0"/>
          <w:color w:val="000000"/>
          <w:lang w:val="en-US"/>
        </w:rPr>
        <w:t xml:space="preserve">  s</w:t>
      </w:r>
      <w:proofErr w:type="gram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osnova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javnih</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davanja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dospjelih</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poreznih</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obveza</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i</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obveza</w:t>
      </w:r>
      <w:proofErr w:type="spellEnd"/>
      <w:r w:rsidRPr="002C43E7">
        <w:rPr>
          <w:rFonts w:eastAsia="TimesNewRomanPSMT" w:cs="TimesNewRomanPSMT"/>
          <w:snapToGrid w:val="0"/>
          <w:color w:val="000000"/>
          <w:lang w:val="en-US"/>
        </w:rPr>
        <w:t xml:space="preserve"> za </w:t>
      </w:r>
      <w:proofErr w:type="spellStart"/>
      <w:r w:rsidRPr="002C43E7">
        <w:rPr>
          <w:rFonts w:eastAsia="TimesNewRomanPSMT" w:cs="TimesNewRomanPSMT"/>
          <w:snapToGrid w:val="0"/>
          <w:color w:val="000000"/>
          <w:lang w:val="en-US"/>
        </w:rPr>
        <w:t>mirovinsko</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i</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zdravstveno</w:t>
      </w:r>
      <w:proofErr w:type="spellEnd"/>
      <w:r w:rsidRPr="002C43E7">
        <w:rPr>
          <w:rFonts w:eastAsia="TimesNewRomanPSMT" w:cs="TimesNewRomanPSMT"/>
          <w:snapToGrid w:val="0"/>
          <w:color w:val="000000"/>
          <w:lang w:val="en-US"/>
        </w:rPr>
        <w:t xml:space="preserve"> </w:t>
      </w:r>
      <w:proofErr w:type="spellStart"/>
      <w:r w:rsidRPr="002C43E7">
        <w:rPr>
          <w:rFonts w:eastAsia="TimesNewRomanPSMT" w:cs="TimesNewRomanPSMT"/>
          <w:snapToGrid w:val="0"/>
          <w:color w:val="000000"/>
          <w:lang w:val="en-US"/>
        </w:rPr>
        <w:t>osiguranje</w:t>
      </w:r>
      <w:proofErr w:type="spellEnd"/>
    </w:p>
    <w:p w14:paraId="13707FC3" w14:textId="0B7369B0" w:rsidR="002C43E7" w:rsidRPr="002C43E7" w:rsidRDefault="002C43E7" w:rsidP="002C43E7">
      <w:pPr>
        <w:widowControl w:val="0"/>
        <w:autoSpaceDE w:val="0"/>
        <w:autoSpaceDN w:val="0"/>
        <w:spacing w:after="0" w:line="240" w:lineRule="auto"/>
        <w:jc w:val="both"/>
        <w:rPr>
          <w:rFonts w:eastAsia="Times New Roman" w:cs="Times New Roman"/>
          <w:snapToGrid w:val="0"/>
          <w:color w:val="000000"/>
          <w:lang w:val="en-US"/>
        </w:rPr>
      </w:pPr>
      <w:r w:rsidRPr="002C43E7">
        <w:rPr>
          <w:rFonts w:eastAsia="Times New Roman" w:cs="Times New Roman"/>
          <w:b/>
          <w:bCs/>
          <w:snapToGrid w:val="0"/>
          <w:u w:val="single"/>
          <w:lang w:val="en-US"/>
        </w:rPr>
        <w:t xml:space="preserve">2. </w:t>
      </w:r>
      <w:proofErr w:type="spellStart"/>
      <w:r w:rsidRPr="002C43E7">
        <w:rPr>
          <w:rFonts w:eastAsia="Times New Roman" w:cs="Times New Roman"/>
          <w:b/>
          <w:bCs/>
          <w:snapToGrid w:val="0"/>
          <w:u w:val="single"/>
          <w:lang w:val="en-US"/>
        </w:rPr>
        <w:t>Izvadak</w:t>
      </w:r>
      <w:proofErr w:type="spellEnd"/>
      <w:r w:rsidRPr="002C43E7">
        <w:rPr>
          <w:rFonts w:eastAsia="Times New Roman" w:cs="Times New Roman"/>
          <w:b/>
          <w:bCs/>
          <w:snapToGrid w:val="0"/>
          <w:u w:val="single"/>
          <w:lang w:val="en-US"/>
        </w:rPr>
        <w:t xml:space="preserve"> </w:t>
      </w:r>
      <w:proofErr w:type="spellStart"/>
      <w:r w:rsidRPr="002C43E7">
        <w:rPr>
          <w:rFonts w:eastAsia="Times New Roman" w:cs="Times New Roman"/>
          <w:b/>
          <w:bCs/>
          <w:snapToGrid w:val="0"/>
          <w:u w:val="single"/>
          <w:lang w:val="en-US"/>
        </w:rPr>
        <w:t>iz</w:t>
      </w:r>
      <w:proofErr w:type="spellEnd"/>
      <w:r w:rsidRPr="002C43E7">
        <w:rPr>
          <w:rFonts w:eastAsia="Times New Roman" w:cs="Times New Roman"/>
          <w:b/>
          <w:bCs/>
          <w:snapToGrid w:val="0"/>
          <w:u w:val="single"/>
          <w:lang w:val="en-US"/>
        </w:rPr>
        <w:t xml:space="preserve"> </w:t>
      </w:r>
      <w:proofErr w:type="spellStart"/>
      <w:r w:rsidRPr="002C43E7">
        <w:rPr>
          <w:rFonts w:eastAsia="Times New Roman" w:cs="Times New Roman"/>
          <w:b/>
          <w:bCs/>
          <w:snapToGrid w:val="0"/>
          <w:u w:val="single"/>
          <w:lang w:val="en-US"/>
        </w:rPr>
        <w:t>sudskog</w:t>
      </w:r>
      <w:proofErr w:type="spellEnd"/>
      <w:r w:rsidRPr="002C43E7">
        <w:rPr>
          <w:rFonts w:eastAsia="Times New Roman" w:cs="Times New Roman"/>
          <w:b/>
          <w:bCs/>
          <w:snapToGrid w:val="0"/>
          <w:u w:val="single"/>
          <w:lang w:val="en-US"/>
        </w:rPr>
        <w:t xml:space="preserve"> </w:t>
      </w:r>
      <w:proofErr w:type="spellStart"/>
      <w:r w:rsidRPr="002C43E7">
        <w:rPr>
          <w:rFonts w:eastAsia="Times New Roman" w:cs="Times New Roman"/>
          <w:b/>
          <w:bCs/>
          <w:snapToGrid w:val="0"/>
          <w:u w:val="single"/>
          <w:lang w:val="en-US"/>
        </w:rPr>
        <w:t>registra</w:t>
      </w:r>
      <w:proofErr w:type="spellEnd"/>
      <w:r w:rsidRPr="002C43E7">
        <w:rPr>
          <w:rFonts w:eastAsia="Times New Roman" w:cs="Times New Roman"/>
          <w:b/>
          <w:bCs/>
          <w:snapToGrid w:val="0"/>
          <w:u w:val="single"/>
          <w:lang w:val="en-US"/>
        </w:rPr>
        <w:t xml:space="preserve">  </w:t>
      </w:r>
    </w:p>
    <w:p w14:paraId="5DE224D2" w14:textId="77777777" w:rsidR="002C43E7" w:rsidRPr="002C43E7" w:rsidRDefault="002C43E7" w:rsidP="002C43E7">
      <w:pPr>
        <w:widowControl w:val="0"/>
        <w:tabs>
          <w:tab w:val="left" w:pos="1080"/>
          <w:tab w:val="left" w:pos="1620"/>
        </w:tabs>
        <w:spacing w:before="120" w:after="120" w:line="240" w:lineRule="auto"/>
        <w:jc w:val="both"/>
        <w:rPr>
          <w:rFonts w:eastAsia="Times New Roman" w:cs="Arial"/>
          <w:b/>
          <w:snapToGrid w:val="0"/>
          <w:u w:val="single"/>
          <w:lang w:val="en-US"/>
        </w:rPr>
      </w:pPr>
      <w:r w:rsidRPr="002C43E7">
        <w:rPr>
          <w:rFonts w:eastAsia="Times New Roman" w:cs="Arial"/>
          <w:b/>
          <w:snapToGrid w:val="0"/>
          <w:u w:val="single"/>
          <w:lang w:val="en-US"/>
        </w:rPr>
        <w:t>NAPOMENA:</w:t>
      </w:r>
    </w:p>
    <w:p w14:paraId="47AB62FB" w14:textId="77777777" w:rsidR="002C43E7" w:rsidRPr="002C43E7" w:rsidRDefault="002C43E7" w:rsidP="002C43E7">
      <w:pPr>
        <w:spacing w:before="202" w:after="0" w:line="240" w:lineRule="auto"/>
        <w:jc w:val="both"/>
        <w:rPr>
          <w:rFonts w:eastAsia="Times New Roman" w:cs="Calibri"/>
          <w:b/>
          <w:snapToGrid w:val="0"/>
        </w:rPr>
      </w:pPr>
      <w:proofErr w:type="spellStart"/>
      <w:r w:rsidRPr="002C43E7">
        <w:rPr>
          <w:rFonts w:eastAsia="Times New Roman" w:cs="Times New Roman"/>
          <w:snapToGrid w:val="0"/>
          <w:lang w:val="en-US"/>
        </w:rPr>
        <w:t>Ponuditelj</w:t>
      </w:r>
      <w:proofErr w:type="spellEnd"/>
      <w:r w:rsidRPr="002C43E7">
        <w:rPr>
          <w:rFonts w:eastAsia="Times New Roman" w:cs="Times New Roman"/>
          <w:snapToGrid w:val="0"/>
          <w:lang w:val="en-US"/>
        </w:rPr>
        <w:t xml:space="preserve"> u </w:t>
      </w:r>
      <w:proofErr w:type="spellStart"/>
      <w:r w:rsidRPr="002C43E7">
        <w:rPr>
          <w:rFonts w:eastAsia="Times New Roman" w:cs="Times New Roman"/>
          <w:snapToGrid w:val="0"/>
          <w:lang w:val="en-US"/>
        </w:rPr>
        <w:t>postupku</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nadmetanja</w:t>
      </w:r>
      <w:proofErr w:type="spellEnd"/>
      <w:r w:rsidRPr="002C43E7">
        <w:rPr>
          <w:rFonts w:eastAsia="Times New Roman" w:cs="Times New Roman"/>
          <w:snapToGrid w:val="0"/>
          <w:lang w:val="en-US"/>
        </w:rPr>
        <w:t xml:space="preserve"> mora </w:t>
      </w:r>
      <w:proofErr w:type="spellStart"/>
      <w:r w:rsidRPr="002C43E7">
        <w:rPr>
          <w:rFonts w:eastAsia="Times New Roman" w:cs="Times New Roman"/>
          <w:snapToGrid w:val="0"/>
          <w:lang w:val="en-US"/>
        </w:rPr>
        <w:t>dostaviti</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dokumente</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sukladno</w:t>
      </w:r>
      <w:proofErr w:type="spellEnd"/>
      <w:r w:rsidRPr="002C43E7">
        <w:rPr>
          <w:rFonts w:eastAsia="Times New Roman" w:cs="Times New Roman"/>
          <w:snapToGrid w:val="0"/>
          <w:lang w:val="en-US"/>
        </w:rPr>
        <w:t xml:space="preserve"> gore </w:t>
      </w:r>
      <w:proofErr w:type="spellStart"/>
      <w:r w:rsidRPr="002C43E7">
        <w:rPr>
          <w:rFonts w:eastAsia="Times New Roman" w:cs="Times New Roman"/>
          <w:snapToGrid w:val="0"/>
          <w:lang w:val="en-US"/>
        </w:rPr>
        <w:t>navedenim</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traženim</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dodatnim</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kriterijima</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Sva</w:t>
      </w:r>
      <w:proofErr w:type="spellEnd"/>
      <w:r w:rsidRPr="002C43E7">
        <w:rPr>
          <w:rFonts w:eastAsia="Times New Roman" w:cs="Times New Roman"/>
          <w:snapToGrid w:val="0"/>
          <w:lang w:val="en-US"/>
        </w:rPr>
        <w:t xml:space="preserve"> </w:t>
      </w:r>
      <w:proofErr w:type="spellStart"/>
      <w:proofErr w:type="gramStart"/>
      <w:r w:rsidRPr="002C43E7">
        <w:rPr>
          <w:rFonts w:eastAsia="Times New Roman" w:cs="Times New Roman"/>
          <w:snapToGrid w:val="0"/>
          <w:lang w:val="en-US"/>
        </w:rPr>
        <w:t>dokumentacija</w:t>
      </w:r>
      <w:proofErr w:type="spellEnd"/>
      <w:r w:rsidRPr="002C43E7">
        <w:rPr>
          <w:rFonts w:eastAsia="Times New Roman" w:cs="Times New Roman"/>
          <w:snapToGrid w:val="0"/>
          <w:lang w:val="en-US"/>
        </w:rPr>
        <w:t xml:space="preserve">  </w:t>
      </w:r>
      <w:proofErr w:type="spellStart"/>
      <w:r w:rsidRPr="002C43E7">
        <w:rPr>
          <w:rFonts w:eastAsia="Times New Roman" w:cs="Times New Roman"/>
          <w:snapToGrid w:val="0"/>
          <w:lang w:val="en-US"/>
        </w:rPr>
        <w:t>prilaže</w:t>
      </w:r>
      <w:proofErr w:type="spellEnd"/>
      <w:proofErr w:type="gramEnd"/>
      <w:r w:rsidRPr="002C43E7">
        <w:rPr>
          <w:rFonts w:eastAsia="Times New Roman" w:cs="Times New Roman"/>
          <w:snapToGrid w:val="0"/>
          <w:lang w:val="en-US"/>
        </w:rPr>
        <w:t xml:space="preserve"> se u </w:t>
      </w:r>
      <w:proofErr w:type="spellStart"/>
      <w:r w:rsidRPr="002C43E7">
        <w:rPr>
          <w:rFonts w:eastAsia="Times New Roman" w:cs="Times New Roman"/>
          <w:snapToGrid w:val="0"/>
          <w:lang w:val="en-US"/>
        </w:rPr>
        <w:t>preslici</w:t>
      </w:r>
      <w:proofErr w:type="spellEnd"/>
      <w:r w:rsidRPr="002C43E7">
        <w:rPr>
          <w:rFonts w:eastAsia="Times New Roman" w:cs="Times New Roman"/>
          <w:snapToGrid w:val="0"/>
          <w:lang w:val="en-US"/>
        </w:rPr>
        <w:t>.</w:t>
      </w:r>
      <w:r w:rsidRPr="002C43E7">
        <w:rPr>
          <w:rFonts w:eastAsia="Times New Roman" w:cs="Times New Roman"/>
          <w:b/>
          <w:snapToGrid w:val="0"/>
          <w:lang w:val="en-US"/>
        </w:rPr>
        <w:t xml:space="preserve"> </w:t>
      </w:r>
    </w:p>
    <w:p w14:paraId="15011718" w14:textId="77777777" w:rsidR="002C43E7" w:rsidRPr="002C43E7" w:rsidRDefault="002C43E7" w:rsidP="002C43E7">
      <w:pPr>
        <w:widowControl w:val="0"/>
        <w:numPr>
          <w:ilvl w:val="0"/>
          <w:numId w:val="3"/>
        </w:numPr>
        <w:autoSpaceDE w:val="0"/>
        <w:autoSpaceDN w:val="0"/>
        <w:spacing w:after="0" w:line="240" w:lineRule="auto"/>
        <w:jc w:val="both"/>
        <w:rPr>
          <w:rFonts w:eastAsia="MS Mincho" w:cs="Calibri"/>
          <w:lang w:eastAsia="hr-HR"/>
        </w:rPr>
      </w:pPr>
      <w:r w:rsidRPr="002C43E7">
        <w:rPr>
          <w:rFonts w:eastAsia="MS Mincho" w:cs="Calibri"/>
          <w:lang w:eastAsia="hr-HR"/>
        </w:rPr>
        <w:t>Svaki ponuditelj mora u postupku javne nabave dokazati svoj upis u sudski, obrtni, strukovni ili drugi odgovarajući registar države sjedišta gospodarskog subjekta.</w:t>
      </w:r>
    </w:p>
    <w:p w14:paraId="65DFBA60" w14:textId="77777777" w:rsidR="002C43E7" w:rsidRPr="002C43E7" w:rsidRDefault="002C43E7" w:rsidP="002C43E7">
      <w:pPr>
        <w:autoSpaceDE w:val="0"/>
        <w:autoSpaceDN w:val="0"/>
        <w:spacing w:after="0" w:line="240" w:lineRule="auto"/>
        <w:jc w:val="both"/>
        <w:rPr>
          <w:rFonts w:eastAsia="MS Mincho" w:cs="Calibri"/>
          <w:lang w:eastAsia="hr-HR"/>
        </w:rPr>
      </w:pPr>
    </w:p>
    <w:p w14:paraId="753E3285" w14:textId="77777777" w:rsidR="00646017" w:rsidRDefault="002C43E7" w:rsidP="002C43E7">
      <w:pPr>
        <w:autoSpaceDE w:val="0"/>
        <w:autoSpaceDN w:val="0"/>
        <w:spacing w:after="0" w:line="240" w:lineRule="auto"/>
        <w:jc w:val="both"/>
        <w:rPr>
          <w:rFonts w:eastAsia="MS Mincho" w:cs="Calibri"/>
          <w:lang w:eastAsia="hr-HR"/>
        </w:rPr>
      </w:pPr>
      <w:r w:rsidRPr="002C43E7">
        <w:rPr>
          <w:rFonts w:eastAsia="MS Mincho" w:cs="Calibri"/>
          <w:b/>
          <w:bCs/>
          <w:u w:val="single"/>
          <w:lang w:eastAsia="hr-HR"/>
        </w:rPr>
        <w:t>Upis u registar dokazuje se odgovarajućim izvodom</w:t>
      </w:r>
      <w:r w:rsidRPr="002C43E7">
        <w:rPr>
          <w:rFonts w:eastAsia="MS Mincho" w:cs="Calibri"/>
          <w:lang w:eastAsia="hr-HR"/>
        </w:rPr>
        <w:t>, a ako se oni ne izdaju u državi sjedišta gospodarskog subjekta, gospodarski subjekt može dostaviti izjavu s ovjerom potpisa kod nadležnog tijela.</w:t>
      </w:r>
    </w:p>
    <w:p w14:paraId="52FDD9BA" w14:textId="2149EB22" w:rsidR="002C43E7" w:rsidRPr="002C43E7" w:rsidRDefault="002C43E7" w:rsidP="002C43E7">
      <w:pPr>
        <w:autoSpaceDE w:val="0"/>
        <w:autoSpaceDN w:val="0"/>
        <w:spacing w:after="0" w:line="240" w:lineRule="auto"/>
        <w:jc w:val="both"/>
        <w:rPr>
          <w:rFonts w:eastAsia="MS Mincho" w:cs="Calibri"/>
          <w:lang w:eastAsia="hr-HR"/>
        </w:rPr>
      </w:pPr>
      <w:r w:rsidRPr="002C43E7">
        <w:rPr>
          <w:rFonts w:eastAsia="MS Mincho" w:cs="Calibri"/>
          <w:b/>
          <w:bCs/>
          <w:lang w:eastAsia="hr-HR"/>
        </w:rPr>
        <w:t xml:space="preserve">Izdavatelj dokaza: </w:t>
      </w:r>
      <w:r w:rsidRPr="002C43E7">
        <w:rPr>
          <w:rFonts w:eastAsia="MS Mincho" w:cs="Calibri"/>
          <w:lang w:eastAsia="hr-HR"/>
        </w:rPr>
        <w:t>Trgovački sud, odnosno upravno ili drugo tijelo nadležno za vođenje obrtnog, strukovnog ili poslovnog registra. Ponuditelj s navedenim dokazom dokazuje da je registriran za djelatnosti.</w:t>
      </w:r>
    </w:p>
    <w:p w14:paraId="6F96A124" w14:textId="77777777" w:rsidR="002C43E7" w:rsidRPr="002C43E7" w:rsidRDefault="002C43E7" w:rsidP="002C43E7">
      <w:pPr>
        <w:tabs>
          <w:tab w:val="left" w:pos="754"/>
        </w:tabs>
        <w:spacing w:before="5" w:after="0" w:line="216" w:lineRule="exact"/>
        <w:jc w:val="both"/>
        <w:rPr>
          <w:rFonts w:eastAsia="Times New Roman" w:cs="Times New Roman"/>
          <w:snapToGrid w:val="0"/>
        </w:rPr>
      </w:pPr>
    </w:p>
    <w:p w14:paraId="00B0C37D" w14:textId="77777777" w:rsidR="001D571A" w:rsidRPr="00FA663D" w:rsidRDefault="002C43E7" w:rsidP="007433A6">
      <w:pPr>
        <w:jc w:val="both"/>
      </w:pPr>
      <w:r w:rsidRPr="00FA663D">
        <w:rPr>
          <w:rFonts w:eastAsia="Times New Roman" w:cs="Calibri"/>
          <w:b/>
          <w:snapToGrid w:val="0"/>
        </w:rPr>
        <w:t>6.3. TEHNIČKA I STRUČNA SPOSOBNOST</w:t>
      </w:r>
      <w:r w:rsidRPr="00FA663D">
        <w:rPr>
          <w:rFonts w:eastAsia="Times New Roman" w:cs="Calibri"/>
          <w:snapToGrid w:val="0"/>
        </w:rPr>
        <w:t xml:space="preserve"> - ponuditelja, te dokumenti kojima dokazuju sposobnost</w:t>
      </w:r>
      <w:r w:rsidR="006B711C" w:rsidRPr="00FA663D">
        <w:rPr>
          <w:rFonts w:eastAsia="Times New Roman" w:cs="Calibri"/>
          <w:snapToGrid w:val="0"/>
        </w:rPr>
        <w:t xml:space="preserve">. </w:t>
      </w:r>
      <w:r w:rsidR="007433A6" w:rsidRPr="00FA663D">
        <w:t>Ponuditelj tehničku i stručnu sposobnost dokazuje na slijedeći način:</w:t>
      </w:r>
    </w:p>
    <w:p w14:paraId="491C5DD2" w14:textId="1844228C" w:rsidR="004B2EF3" w:rsidRDefault="004B2EF3" w:rsidP="004B2EF3">
      <w:pPr>
        <w:spacing w:after="0"/>
        <w:jc w:val="both"/>
      </w:pPr>
      <w:r>
        <w:t xml:space="preserve"> -  </w:t>
      </w:r>
      <w:r w:rsidR="007433A6" w:rsidRPr="00FA663D">
        <w:t xml:space="preserve">Za Obrazovne i stručne kvalifikacije </w:t>
      </w:r>
      <w:r w:rsidR="00897907" w:rsidRPr="00FA663D">
        <w:t>t</w:t>
      </w:r>
      <w:r w:rsidR="007433A6" w:rsidRPr="00FA663D">
        <w:t xml:space="preserve">raženi uvjet tehničke i stručne sposobnosti </w:t>
      </w:r>
      <w:r>
        <w:t xml:space="preserve"> </w:t>
      </w:r>
    </w:p>
    <w:p w14:paraId="18BFC962" w14:textId="5EE86B83" w:rsidR="004B2EF3" w:rsidRDefault="004B2EF3" w:rsidP="004B2EF3">
      <w:pPr>
        <w:spacing w:after="0"/>
        <w:jc w:val="both"/>
      </w:pPr>
      <w:r>
        <w:t xml:space="preserve">     </w:t>
      </w:r>
      <w:r w:rsidR="007433A6" w:rsidRPr="00FA663D">
        <w:t xml:space="preserve">dokazuje se obrazovnim i stručnim kvalifikacijama </w:t>
      </w:r>
      <w:r w:rsidR="007433A6" w:rsidRPr="004B2EF3">
        <w:rPr>
          <w:u w:val="single"/>
        </w:rPr>
        <w:t>u formi opisa glavnog stručnjaka</w:t>
      </w:r>
      <w:r w:rsidR="007433A6" w:rsidRPr="00FA663D">
        <w:t xml:space="preserve"> </w:t>
      </w:r>
    </w:p>
    <w:p w14:paraId="28715E58" w14:textId="5F2380A2" w:rsidR="007433A6" w:rsidRPr="00FA663D" w:rsidRDefault="004B2EF3" w:rsidP="004B2EF3">
      <w:pPr>
        <w:spacing w:after="0"/>
        <w:jc w:val="both"/>
      </w:pPr>
      <w:r>
        <w:t xml:space="preserve">     </w:t>
      </w:r>
      <w:r w:rsidR="007433A6" w:rsidRPr="00FA663D">
        <w:t>u kojem mora biti naznačeno:</w:t>
      </w:r>
    </w:p>
    <w:p w14:paraId="79F4349B" w14:textId="404C51C9" w:rsidR="00897907" w:rsidRPr="00FA663D" w:rsidRDefault="006F44CE" w:rsidP="006F44CE">
      <w:pPr>
        <w:spacing w:after="0"/>
      </w:pPr>
      <w:r>
        <w:rPr>
          <w:rFonts w:ascii="Calibri" w:hAnsi="Calibri" w:cs="Calibri"/>
        </w:rPr>
        <w:t xml:space="preserve">              </w:t>
      </w:r>
      <w:r w:rsidR="007433A6" w:rsidRPr="00FA663D">
        <w:rPr>
          <w:rFonts w:ascii="Calibri" w:hAnsi="Calibri" w:cs="Calibri"/>
        </w:rPr>
        <w:t>­</w:t>
      </w:r>
      <w:r w:rsidR="007433A6" w:rsidRPr="00FA663D">
        <w:t xml:space="preserve"> ime i prezime</w:t>
      </w:r>
    </w:p>
    <w:p w14:paraId="66477AF8" w14:textId="4AEA5BD1" w:rsidR="007433A6" w:rsidRPr="00FA663D" w:rsidRDefault="006F44CE" w:rsidP="006F44CE">
      <w:pPr>
        <w:spacing w:after="0"/>
      </w:pPr>
      <w:r>
        <w:rPr>
          <w:rFonts w:ascii="Calibri" w:hAnsi="Calibri" w:cs="Calibri"/>
        </w:rPr>
        <w:t xml:space="preserve">              </w:t>
      </w:r>
      <w:r w:rsidR="007433A6" w:rsidRPr="00FA663D">
        <w:rPr>
          <w:rFonts w:ascii="Calibri" w:hAnsi="Calibri" w:cs="Calibri"/>
        </w:rPr>
        <w:t>­</w:t>
      </w:r>
      <w:r w:rsidR="007433A6" w:rsidRPr="00FA663D">
        <w:t xml:space="preserve"> radno mjesto</w:t>
      </w:r>
    </w:p>
    <w:p w14:paraId="3076DBBB" w14:textId="5AF778D3" w:rsidR="00DC64A2" w:rsidRPr="00FA663D" w:rsidRDefault="006F44CE" w:rsidP="006F44CE">
      <w:pPr>
        <w:spacing w:after="0"/>
      </w:pPr>
      <w:r>
        <w:rPr>
          <w:rFonts w:ascii="Calibri" w:hAnsi="Calibri" w:cs="Calibri"/>
        </w:rPr>
        <w:t xml:space="preserve">              </w:t>
      </w:r>
      <w:r w:rsidR="007433A6" w:rsidRPr="00FA663D">
        <w:rPr>
          <w:rFonts w:ascii="Calibri" w:hAnsi="Calibri" w:cs="Calibri"/>
        </w:rPr>
        <w:t>­</w:t>
      </w:r>
      <w:r w:rsidR="007433A6" w:rsidRPr="00FA663D">
        <w:t xml:space="preserve"> navodi o ispunjavanju minimalnih uvjeta</w:t>
      </w:r>
      <w:r w:rsidR="007B1119" w:rsidRPr="00FA663D">
        <w:t>:</w:t>
      </w:r>
      <w:r w:rsidR="007433A6" w:rsidRPr="00FA663D">
        <w:t xml:space="preserve"> </w:t>
      </w:r>
    </w:p>
    <w:p w14:paraId="5F456554" w14:textId="0FCE95D3" w:rsidR="007433A6" w:rsidRPr="00FA663D" w:rsidRDefault="004B2EF3" w:rsidP="00202E67">
      <w:pPr>
        <w:ind w:firstLine="708"/>
      </w:pPr>
      <w:r>
        <w:t xml:space="preserve"> </w:t>
      </w:r>
      <w:r w:rsidR="006F44CE">
        <w:t xml:space="preserve"> </w:t>
      </w:r>
      <w:r>
        <w:t>-</w:t>
      </w:r>
      <w:r w:rsidR="006F44CE">
        <w:t xml:space="preserve">  </w:t>
      </w:r>
      <w:r w:rsidR="007433A6" w:rsidRPr="00FA663D">
        <w:t>tra</w:t>
      </w:r>
      <w:r w:rsidR="007433A6" w:rsidRPr="00FA663D">
        <w:rPr>
          <w:rFonts w:cs="TyponineSans Reg"/>
        </w:rPr>
        <w:t>ž</w:t>
      </w:r>
      <w:r w:rsidR="007433A6" w:rsidRPr="00FA663D">
        <w:t>ena stru</w:t>
      </w:r>
      <w:r w:rsidR="007433A6" w:rsidRPr="00FA663D">
        <w:rPr>
          <w:rFonts w:cs="TyponineSans Reg"/>
        </w:rPr>
        <w:t>č</w:t>
      </w:r>
      <w:r w:rsidR="007433A6" w:rsidRPr="00FA663D">
        <w:t>na</w:t>
      </w:r>
      <w:r w:rsidR="007B1119" w:rsidRPr="00FA663D">
        <w:t xml:space="preserve"> sprema – kopija diplome</w:t>
      </w:r>
      <w:r w:rsidR="007433A6" w:rsidRPr="00FA663D">
        <w:t xml:space="preserve"> i </w:t>
      </w:r>
      <w:r w:rsidR="007B1119" w:rsidRPr="00FA663D">
        <w:t xml:space="preserve">radno </w:t>
      </w:r>
      <w:r w:rsidR="007433A6" w:rsidRPr="00FA663D">
        <w:t>iskustvo</w:t>
      </w:r>
      <w:r w:rsidR="007B1119" w:rsidRPr="00FA663D">
        <w:t xml:space="preserve"> – na</w:t>
      </w:r>
      <w:r w:rsidR="006F44CE">
        <w:t xml:space="preserve">ziv projekta </w:t>
      </w:r>
      <w:r>
        <w:t xml:space="preserve">    </w:t>
      </w:r>
      <w:r w:rsidR="006F44CE">
        <w:t xml:space="preserve">kojeg je   stručnjak  </w:t>
      </w:r>
      <w:r w:rsidR="007B1119" w:rsidRPr="00FA663D">
        <w:t>vodio te kopiju rada/ova gdje je autor ili koautor</w:t>
      </w:r>
      <w:r w:rsidR="007433A6" w:rsidRPr="00FA663D">
        <w:t>).</w:t>
      </w:r>
    </w:p>
    <w:p w14:paraId="56A3E8B3" w14:textId="5F24518A" w:rsidR="00DC64A2" w:rsidRPr="00FA663D" w:rsidRDefault="004B2EF3" w:rsidP="004B2EF3">
      <w:pPr>
        <w:jc w:val="both"/>
      </w:pPr>
      <w:r>
        <w:rPr>
          <w:iCs/>
        </w:rPr>
        <w:t xml:space="preserve">- </w:t>
      </w:r>
      <w:r w:rsidR="007B1119" w:rsidRPr="004B2EF3">
        <w:rPr>
          <w:iCs/>
        </w:rPr>
        <w:t xml:space="preserve">Dodatne razine iskustva i obrazovanja navedenih stručnjaka evaluiraju se kroz kriterij za odabir ponude, </w:t>
      </w:r>
      <w:r w:rsidR="00DC64A2" w:rsidRPr="00FA663D">
        <w:t>iste dokazuje</w:t>
      </w:r>
      <w:r w:rsidR="007B1119" w:rsidRPr="00FA663D">
        <w:t xml:space="preserve"> </w:t>
      </w:r>
      <w:r w:rsidR="00897907" w:rsidRPr="00FA663D">
        <w:t>na slijedeći način:</w:t>
      </w:r>
    </w:p>
    <w:p w14:paraId="55A3B350" w14:textId="0D231A5B" w:rsidR="007B1119" w:rsidRPr="00FA663D" w:rsidRDefault="00E13F21" w:rsidP="00F57279">
      <w:pPr>
        <w:pStyle w:val="ListParagraph"/>
        <w:numPr>
          <w:ilvl w:val="0"/>
          <w:numId w:val="21"/>
        </w:numPr>
      </w:pPr>
      <w:r>
        <w:t xml:space="preserve"> </w:t>
      </w:r>
      <w:r w:rsidR="007B1119" w:rsidRPr="00FA663D">
        <w:t>Kopija diplome za doktorat iz područja prirodnih ili biotehničkih znanosti</w:t>
      </w:r>
    </w:p>
    <w:p w14:paraId="46AA0669" w14:textId="21F397A6" w:rsidR="007B1119" w:rsidRPr="00FA663D" w:rsidRDefault="00C55125" w:rsidP="00C55125">
      <w:pPr>
        <w:pStyle w:val="ListParagraph"/>
        <w:numPr>
          <w:ilvl w:val="0"/>
          <w:numId w:val="21"/>
        </w:numPr>
      </w:pPr>
      <w:r>
        <w:t xml:space="preserve"> </w:t>
      </w:r>
      <w:r w:rsidR="00197A3D">
        <w:t xml:space="preserve">Tablica - </w:t>
      </w:r>
      <w:r w:rsidR="007B1119" w:rsidRPr="00BE6C39">
        <w:rPr>
          <w:color w:val="000000" w:themeColor="text1"/>
        </w:rPr>
        <w:t>popis</w:t>
      </w:r>
      <w:r w:rsidR="00197A3D" w:rsidRPr="00BE6C39">
        <w:rPr>
          <w:color w:val="000000" w:themeColor="text1"/>
        </w:rPr>
        <w:t xml:space="preserve"> pu</w:t>
      </w:r>
      <w:r w:rsidR="00BE6C39" w:rsidRPr="00BE6C39">
        <w:rPr>
          <w:color w:val="000000" w:themeColor="text1"/>
        </w:rPr>
        <w:t>b</w:t>
      </w:r>
      <w:r w:rsidR="00197A3D" w:rsidRPr="00BE6C39">
        <w:rPr>
          <w:color w:val="000000" w:themeColor="text1"/>
        </w:rPr>
        <w:t>liciranih</w:t>
      </w:r>
      <w:r w:rsidR="007B1119" w:rsidRPr="00BE6C39">
        <w:rPr>
          <w:color w:val="000000" w:themeColor="text1"/>
        </w:rPr>
        <w:t xml:space="preserve"> </w:t>
      </w:r>
      <w:r w:rsidR="007B1119" w:rsidRPr="00FA663D">
        <w:t>radova dostavlja se u dokumentu</w:t>
      </w:r>
      <w:r w:rsidR="00197A3D">
        <w:t xml:space="preserve"> -</w:t>
      </w:r>
      <w:r w:rsidR="007B1119" w:rsidRPr="00FA663D">
        <w:t xml:space="preserve"> Prilog </w:t>
      </w:r>
      <w:r>
        <w:t>9</w:t>
      </w:r>
      <w:r w:rsidR="007B1119" w:rsidRPr="00FA663D">
        <w:t>.</w:t>
      </w:r>
    </w:p>
    <w:p w14:paraId="04708990" w14:textId="6561A2DF" w:rsidR="007B1119" w:rsidRPr="00FA663D" w:rsidRDefault="00F57279" w:rsidP="00F57279">
      <w:pPr>
        <w:pStyle w:val="ListParagraph"/>
        <w:numPr>
          <w:ilvl w:val="0"/>
          <w:numId w:val="21"/>
        </w:numPr>
      </w:pPr>
      <w:r>
        <w:t xml:space="preserve"> </w:t>
      </w:r>
      <w:r w:rsidR="007B1119" w:rsidRPr="00FA663D">
        <w:t xml:space="preserve">Publicirani/ne radove mora minimalno sadržavati godinu publikacije, naslov, autore, </w:t>
      </w:r>
      <w:r w:rsidR="00E13F21">
        <w:t xml:space="preserve">     </w:t>
      </w:r>
      <w:r w:rsidR="00197A3D">
        <w:t xml:space="preserve">  </w:t>
      </w:r>
      <w:r w:rsidR="007B1119" w:rsidRPr="00FA663D">
        <w:t>naziv časopisa i broj publikacije, ako je dostupan i Doi broj</w:t>
      </w:r>
    </w:p>
    <w:p w14:paraId="044D38F6" w14:textId="7B1102C3" w:rsidR="007433A6" w:rsidRPr="007433A6" w:rsidRDefault="007433A6" w:rsidP="007433A6">
      <w:pPr>
        <w:jc w:val="both"/>
      </w:pPr>
      <w:r w:rsidRPr="007433A6">
        <w:t>Podatak o radnom mjestu stručnjaka upisuje se isključivo kako bi Naručitelj mogao utvrditi je li predloženi stručnjak zaposlenik ponuditelja. Podatak o radnom mjestu odnosi se na informaciju gdje je stručnjak trenutno zaposlen, tj. u radnom odnosu (ime trgovačkog društva, ustanove, institucije i sl.), odnosno podatak iz kojeg će biti jasno je li stručnjak zaposlenik ponuditelja ili ne. Ako stručnjak nije u radnom odnosu, gospodarski subjekt može upisati napomenu „nije u radnom odnosu“, odnosno staviti bilo kakvu relevantnu napomenu (npr. samostalni stručnjak).</w:t>
      </w:r>
    </w:p>
    <w:p w14:paraId="218EE8FF" w14:textId="227FB7D3" w:rsidR="002C43E7" w:rsidRDefault="002C43E7" w:rsidP="007433A6">
      <w:pPr>
        <w:tabs>
          <w:tab w:val="left" w:pos="667"/>
        </w:tabs>
        <w:spacing w:before="202" w:after="0" w:line="283" w:lineRule="exact"/>
        <w:jc w:val="both"/>
        <w:rPr>
          <w:rFonts w:eastAsia="Times New Roman" w:cs="Calibri"/>
          <w:snapToGrid w:val="0"/>
          <w:u w:val="single"/>
        </w:rPr>
      </w:pPr>
      <w:r w:rsidRPr="002C43E7">
        <w:rPr>
          <w:rFonts w:eastAsia="Times New Roman" w:cs="Calibri"/>
          <w:snapToGrid w:val="0"/>
        </w:rPr>
        <w:tab/>
      </w:r>
      <w:r w:rsidRPr="002C43E7">
        <w:rPr>
          <w:rFonts w:eastAsia="Times New Roman" w:cs="Calibri"/>
          <w:snapToGrid w:val="0"/>
          <w:u w:val="single"/>
        </w:rPr>
        <w:t>Sve tražene dokumente i dokaze ponuditelji mogu dostaviti u neovjerenoj preslici, ili ovjerenoj preslici ili izvorniku</w:t>
      </w:r>
      <w:r w:rsidR="00817657">
        <w:rPr>
          <w:rFonts w:eastAsia="Times New Roman" w:cs="Calibri"/>
          <w:snapToGrid w:val="0"/>
          <w:u w:val="single"/>
        </w:rPr>
        <w:t>.</w:t>
      </w:r>
    </w:p>
    <w:p w14:paraId="028D37E3" w14:textId="77777777" w:rsidR="002C43E7" w:rsidRPr="002C43E7" w:rsidRDefault="002C43E7" w:rsidP="002C43E7">
      <w:pPr>
        <w:spacing w:before="48" w:after="0" w:line="240" w:lineRule="auto"/>
        <w:jc w:val="both"/>
        <w:rPr>
          <w:rFonts w:eastAsia="Times New Roman" w:cs="Calibri"/>
          <w:b/>
          <w:snapToGrid w:val="0"/>
        </w:rPr>
      </w:pPr>
    </w:p>
    <w:p w14:paraId="7EA5AA3F" w14:textId="77777777" w:rsidR="002C43E7" w:rsidRPr="002C43E7" w:rsidRDefault="002C43E7" w:rsidP="00704F52">
      <w:pPr>
        <w:spacing w:before="48" w:line="240" w:lineRule="auto"/>
        <w:jc w:val="both"/>
        <w:rPr>
          <w:rFonts w:eastAsia="Times New Roman" w:cs="Calibri"/>
          <w:b/>
          <w:snapToGrid w:val="0"/>
        </w:rPr>
      </w:pPr>
      <w:r w:rsidRPr="002C43E7">
        <w:rPr>
          <w:rFonts w:eastAsia="Times New Roman" w:cs="Calibri"/>
          <w:b/>
          <w:snapToGrid w:val="0"/>
        </w:rPr>
        <w:t>7.</w:t>
      </w:r>
      <w:r w:rsidRPr="002C43E7">
        <w:rPr>
          <w:rFonts w:eastAsia="Times New Roman" w:cs="Calibri"/>
          <w:b/>
          <w:snapToGrid w:val="0"/>
        </w:rPr>
        <w:tab/>
        <w:t>PODACI O PONUDI</w:t>
      </w:r>
    </w:p>
    <w:p w14:paraId="3481283A" w14:textId="77777777" w:rsidR="002C43E7" w:rsidRPr="002C43E7" w:rsidRDefault="002C43E7" w:rsidP="00704F52">
      <w:pPr>
        <w:spacing w:before="91" w:after="0"/>
        <w:ind w:left="734" w:hanging="734"/>
        <w:jc w:val="both"/>
        <w:rPr>
          <w:rFonts w:eastAsia="Times New Roman" w:cs="Calibri"/>
          <w:snapToGrid w:val="0"/>
        </w:rPr>
      </w:pPr>
      <w:r w:rsidRPr="002C43E7">
        <w:rPr>
          <w:rFonts w:eastAsia="Times New Roman" w:cs="Calibri"/>
          <w:snapToGrid w:val="0"/>
        </w:rPr>
        <w:t>Ponuditelj za ovaj predmet nabave dostavlja jednu ponudu.</w:t>
      </w:r>
    </w:p>
    <w:p w14:paraId="59F114DB" w14:textId="77777777" w:rsidR="002C43E7" w:rsidRPr="002C43E7" w:rsidRDefault="002C43E7" w:rsidP="00704F52">
      <w:pPr>
        <w:spacing w:before="43" w:after="0"/>
        <w:ind w:hanging="9"/>
        <w:jc w:val="both"/>
        <w:rPr>
          <w:rFonts w:eastAsia="Times New Roman" w:cs="Calibri"/>
          <w:snapToGrid w:val="0"/>
        </w:rPr>
      </w:pPr>
      <w:r w:rsidRPr="002C43E7">
        <w:rPr>
          <w:rFonts w:eastAsia="Times New Roman" w:cs="Calibri"/>
          <w:snapToGrid w:val="0"/>
        </w:rPr>
        <w:t>Pri izradi ponude ponuditelj se mora pridržavati zahtjeva i uvjeta iz dokumentacije za nadmetanje. Pri izradi ponude ponuditelj ne smije mijenjati i nadopunjavati tekst dokumentacije za nadmetanje.</w:t>
      </w:r>
    </w:p>
    <w:p w14:paraId="10BA02F5" w14:textId="77777777" w:rsidR="002C43E7" w:rsidRPr="002C43E7" w:rsidRDefault="002C43E7" w:rsidP="002C43E7">
      <w:pPr>
        <w:tabs>
          <w:tab w:val="left" w:pos="667"/>
        </w:tabs>
        <w:spacing w:before="250" w:after="0" w:line="240" w:lineRule="auto"/>
        <w:jc w:val="both"/>
        <w:rPr>
          <w:rFonts w:eastAsia="Times New Roman" w:cs="Calibri"/>
          <w:b/>
          <w:snapToGrid w:val="0"/>
        </w:rPr>
      </w:pPr>
      <w:r w:rsidRPr="002C43E7">
        <w:rPr>
          <w:rFonts w:eastAsia="Times New Roman" w:cs="Calibri"/>
          <w:b/>
          <w:snapToGrid w:val="0"/>
        </w:rPr>
        <w:t>8.</w:t>
      </w:r>
      <w:r w:rsidRPr="002C43E7">
        <w:rPr>
          <w:rFonts w:eastAsia="Times New Roman" w:cs="Calibri"/>
          <w:b/>
          <w:snapToGrid w:val="0"/>
        </w:rPr>
        <w:tab/>
        <w:t>SADRŽAJ PONUDE</w:t>
      </w:r>
    </w:p>
    <w:p w14:paraId="4B102BF9" w14:textId="77777777" w:rsidR="002C43E7" w:rsidRPr="002C43E7" w:rsidRDefault="002C43E7" w:rsidP="00704F52">
      <w:pPr>
        <w:widowControl w:val="0"/>
        <w:numPr>
          <w:ilvl w:val="0"/>
          <w:numId w:val="4"/>
        </w:numPr>
        <w:tabs>
          <w:tab w:val="left" w:pos="667"/>
        </w:tabs>
        <w:spacing w:before="250" w:after="0"/>
        <w:ind w:left="667"/>
        <w:jc w:val="both"/>
        <w:rPr>
          <w:rFonts w:eastAsia="Times New Roman" w:cs="Calibri"/>
          <w:snapToGrid w:val="0"/>
        </w:rPr>
      </w:pPr>
      <w:r w:rsidRPr="002C43E7">
        <w:rPr>
          <w:rFonts w:eastAsia="Times New Roman" w:cs="Calibri"/>
          <w:snapToGrid w:val="0"/>
        </w:rPr>
        <w:t>Popunjeni Ponudbeni list iz ove dokumentacije za nadmetanje,</w:t>
      </w:r>
    </w:p>
    <w:p w14:paraId="4673C76C" w14:textId="77777777" w:rsidR="002C43E7" w:rsidRPr="002C43E7" w:rsidRDefault="002C43E7" w:rsidP="00704F52">
      <w:pPr>
        <w:widowControl w:val="0"/>
        <w:numPr>
          <w:ilvl w:val="0"/>
          <w:numId w:val="4"/>
        </w:numPr>
        <w:tabs>
          <w:tab w:val="left" w:pos="710"/>
        </w:tabs>
        <w:spacing w:before="34" w:after="0"/>
        <w:ind w:left="710"/>
        <w:jc w:val="both"/>
        <w:rPr>
          <w:rFonts w:eastAsia="Times New Roman" w:cs="Calibri"/>
          <w:snapToGrid w:val="0"/>
        </w:rPr>
      </w:pPr>
      <w:r w:rsidRPr="002C43E7">
        <w:rPr>
          <w:rFonts w:eastAsia="Times New Roman" w:cs="Calibri"/>
          <w:snapToGrid w:val="0"/>
        </w:rPr>
        <w:t>Dokaz o nekažnjavanju,</w:t>
      </w:r>
    </w:p>
    <w:p w14:paraId="62B65D83" w14:textId="77777777" w:rsidR="002C43E7" w:rsidRPr="002C43E7" w:rsidRDefault="002C43E7" w:rsidP="00704F52">
      <w:pPr>
        <w:widowControl w:val="0"/>
        <w:numPr>
          <w:ilvl w:val="0"/>
          <w:numId w:val="4"/>
        </w:numPr>
        <w:tabs>
          <w:tab w:val="left" w:pos="710"/>
        </w:tabs>
        <w:spacing w:before="5" w:after="0"/>
        <w:ind w:left="1041" w:hanging="331"/>
        <w:jc w:val="both"/>
        <w:rPr>
          <w:rFonts w:eastAsia="Times New Roman" w:cs="Calibri"/>
          <w:snapToGrid w:val="0"/>
        </w:rPr>
      </w:pPr>
      <w:r w:rsidRPr="002C43E7">
        <w:rPr>
          <w:rFonts w:eastAsia="Times New Roman" w:cs="Calibri"/>
          <w:snapToGrid w:val="0"/>
        </w:rPr>
        <w:t>Izvod o upisu u sudski registar, obrtni, strukovni ili drugi odgovarajući registar države sjedišta gospodarskog subjekta</w:t>
      </w:r>
      <w:r w:rsidR="0013516E">
        <w:rPr>
          <w:rFonts w:eastAsia="Times New Roman" w:cs="Calibri"/>
          <w:snapToGrid w:val="0"/>
        </w:rPr>
        <w:t>,</w:t>
      </w:r>
    </w:p>
    <w:p w14:paraId="092E5E48" w14:textId="77777777" w:rsidR="002C43E7" w:rsidRPr="002C43E7" w:rsidRDefault="002C43E7" w:rsidP="00704F52">
      <w:pPr>
        <w:widowControl w:val="0"/>
        <w:numPr>
          <w:ilvl w:val="0"/>
          <w:numId w:val="4"/>
        </w:numPr>
        <w:tabs>
          <w:tab w:val="left" w:pos="710"/>
        </w:tabs>
        <w:spacing w:before="5" w:after="0"/>
        <w:ind w:left="1041" w:hanging="331"/>
        <w:jc w:val="both"/>
        <w:rPr>
          <w:rFonts w:eastAsia="Times New Roman" w:cs="Calibri"/>
          <w:snapToGrid w:val="0"/>
        </w:rPr>
      </w:pPr>
      <w:r w:rsidRPr="002C43E7">
        <w:rPr>
          <w:rFonts w:eastAsia="Times New Roman" w:cs="Calibri"/>
          <w:snapToGrid w:val="0"/>
        </w:rPr>
        <w:t>Potvrdu porezne uprave o stanju poreznog duga</w:t>
      </w:r>
      <w:r w:rsidR="0013516E">
        <w:rPr>
          <w:rFonts w:eastAsia="Times New Roman" w:cs="Calibri"/>
          <w:snapToGrid w:val="0"/>
        </w:rPr>
        <w:t>,</w:t>
      </w:r>
    </w:p>
    <w:p w14:paraId="52E3B504" w14:textId="5DF5B8FC" w:rsidR="002C43E7" w:rsidRPr="002C43E7" w:rsidRDefault="002C43E7" w:rsidP="00704F52">
      <w:pPr>
        <w:widowControl w:val="0"/>
        <w:numPr>
          <w:ilvl w:val="0"/>
          <w:numId w:val="4"/>
        </w:numPr>
        <w:tabs>
          <w:tab w:val="left" w:pos="710"/>
        </w:tabs>
        <w:spacing w:before="5" w:after="0"/>
        <w:ind w:left="1041" w:hanging="331"/>
        <w:jc w:val="both"/>
        <w:rPr>
          <w:rFonts w:eastAsia="Times New Roman" w:cs="Calibri"/>
          <w:snapToGrid w:val="0"/>
        </w:rPr>
      </w:pPr>
      <w:r w:rsidRPr="002C43E7">
        <w:rPr>
          <w:rFonts w:eastAsia="Times New Roman" w:cs="Calibri"/>
          <w:snapToGrid w:val="0"/>
        </w:rPr>
        <w:t>Dokazi tehničke sposobnosti</w:t>
      </w:r>
      <w:r w:rsidR="0013516E">
        <w:rPr>
          <w:rFonts w:eastAsia="Times New Roman" w:cs="Calibri"/>
          <w:snapToGrid w:val="0"/>
        </w:rPr>
        <w:t>,</w:t>
      </w:r>
    </w:p>
    <w:p w14:paraId="04A43186" w14:textId="77777777" w:rsidR="002C43E7" w:rsidRPr="002C43E7" w:rsidRDefault="002C43E7" w:rsidP="00704F52">
      <w:pPr>
        <w:widowControl w:val="0"/>
        <w:numPr>
          <w:ilvl w:val="0"/>
          <w:numId w:val="4"/>
        </w:numPr>
        <w:tabs>
          <w:tab w:val="left" w:pos="710"/>
        </w:tabs>
        <w:spacing w:before="10" w:after="0"/>
        <w:ind w:left="1041" w:hanging="331"/>
        <w:jc w:val="both"/>
        <w:rPr>
          <w:rFonts w:eastAsia="Times New Roman" w:cs="Calibri"/>
          <w:snapToGrid w:val="0"/>
        </w:rPr>
      </w:pPr>
      <w:r w:rsidRPr="002C43E7">
        <w:rPr>
          <w:rFonts w:eastAsia="Times New Roman" w:cs="Calibri"/>
          <w:snapToGrid w:val="0"/>
        </w:rPr>
        <w:t>Popunjeni i potpisan Troškovnik – Ponuditelj mora ispuniti u potpunosti Troškovnik na propisanom obrascu u obliku danom u Prilogu 3 ove Dokumentacije za nadmetanje, te potpisati i ovjeriti zadnju stranicu Troškovnika.</w:t>
      </w:r>
    </w:p>
    <w:p w14:paraId="2A0C97B4" w14:textId="77777777" w:rsidR="002C43E7" w:rsidRDefault="002C43E7" w:rsidP="00704F52">
      <w:pPr>
        <w:widowControl w:val="0"/>
        <w:numPr>
          <w:ilvl w:val="0"/>
          <w:numId w:val="4"/>
        </w:numPr>
        <w:tabs>
          <w:tab w:val="left" w:pos="710"/>
        </w:tabs>
        <w:spacing w:before="10" w:after="0"/>
        <w:ind w:left="1041" w:hanging="331"/>
        <w:jc w:val="both"/>
        <w:rPr>
          <w:rFonts w:eastAsia="Times New Roman" w:cs="Calibri"/>
          <w:snapToGrid w:val="0"/>
        </w:rPr>
      </w:pPr>
      <w:r w:rsidRPr="002C43E7">
        <w:rPr>
          <w:rFonts w:eastAsia="Times New Roman" w:cs="Calibri"/>
          <w:snapToGrid w:val="0"/>
        </w:rPr>
        <w:t>Jamstva, ako su tražena</w:t>
      </w:r>
    </w:p>
    <w:p w14:paraId="4024ACCE" w14:textId="77777777" w:rsidR="00894364" w:rsidRPr="00030410" w:rsidRDefault="000E2A64" w:rsidP="00704F52">
      <w:pPr>
        <w:widowControl w:val="0"/>
        <w:numPr>
          <w:ilvl w:val="0"/>
          <w:numId w:val="4"/>
        </w:numPr>
        <w:tabs>
          <w:tab w:val="left" w:pos="710"/>
        </w:tabs>
        <w:spacing w:before="10" w:after="0"/>
        <w:ind w:left="1041" w:hanging="331"/>
        <w:jc w:val="both"/>
        <w:rPr>
          <w:rFonts w:eastAsia="Times New Roman" w:cs="Calibri"/>
          <w:snapToGrid w:val="0"/>
        </w:rPr>
      </w:pPr>
      <w:r w:rsidRPr="00030410">
        <w:rPr>
          <w:rFonts w:eastAsia="Times New Roman" w:cs="Calibri"/>
          <w:snapToGrid w:val="0"/>
        </w:rPr>
        <w:t>Potpisan Prijedlog Ugovora, ako je priložen</w:t>
      </w:r>
      <w:r w:rsidR="0013516E" w:rsidRPr="00030410">
        <w:rPr>
          <w:rFonts w:eastAsia="Times New Roman" w:cs="Calibri"/>
          <w:snapToGrid w:val="0"/>
        </w:rPr>
        <w:t>.</w:t>
      </w:r>
    </w:p>
    <w:p w14:paraId="5A064190" w14:textId="77777777" w:rsidR="002C43E7" w:rsidRPr="002C43E7" w:rsidRDefault="002C43E7" w:rsidP="00704F52">
      <w:pPr>
        <w:tabs>
          <w:tab w:val="left" w:pos="667"/>
        </w:tabs>
        <w:spacing w:before="250" w:line="240" w:lineRule="auto"/>
        <w:jc w:val="both"/>
        <w:rPr>
          <w:rFonts w:eastAsia="Times New Roman" w:cs="Calibri"/>
          <w:snapToGrid w:val="0"/>
          <w:lang w:val="en-US"/>
        </w:rPr>
      </w:pPr>
      <w:r w:rsidRPr="002C43E7">
        <w:rPr>
          <w:rFonts w:eastAsia="Times New Roman" w:cs="Calibri"/>
          <w:b/>
          <w:snapToGrid w:val="0"/>
        </w:rPr>
        <w:t>9.</w:t>
      </w:r>
      <w:r w:rsidRPr="002C43E7">
        <w:rPr>
          <w:rFonts w:eastAsia="Times New Roman" w:cs="Calibri"/>
          <w:b/>
          <w:snapToGrid w:val="0"/>
        </w:rPr>
        <w:tab/>
        <w:t>NAČIN IZRADE PONUDE:</w:t>
      </w:r>
    </w:p>
    <w:p w14:paraId="3D0E0C47" w14:textId="77777777" w:rsidR="002C43E7" w:rsidRPr="002C43E7" w:rsidRDefault="0013516E" w:rsidP="00704F52">
      <w:pPr>
        <w:widowControl w:val="0"/>
        <w:numPr>
          <w:ilvl w:val="0"/>
          <w:numId w:val="5"/>
        </w:numPr>
        <w:tabs>
          <w:tab w:val="left" w:pos="1368"/>
        </w:tabs>
        <w:spacing w:after="0"/>
        <w:ind w:left="1027"/>
        <w:jc w:val="both"/>
        <w:rPr>
          <w:rFonts w:eastAsia="Times New Roman" w:cs="Calibri"/>
          <w:snapToGrid w:val="0"/>
        </w:rPr>
      </w:pPr>
      <w:r>
        <w:rPr>
          <w:rFonts w:eastAsia="Times New Roman" w:cs="Calibri"/>
          <w:snapToGrid w:val="0"/>
        </w:rPr>
        <w:t>p</w:t>
      </w:r>
      <w:r w:rsidR="002C43E7" w:rsidRPr="002C43E7">
        <w:rPr>
          <w:rFonts w:eastAsia="Times New Roman" w:cs="Calibri"/>
          <w:snapToGrid w:val="0"/>
        </w:rPr>
        <w:t>onuditelj mora u potpunosti popuniti Ponudbeni list ponude</w:t>
      </w:r>
    </w:p>
    <w:p w14:paraId="5EF9C6E6" w14:textId="77777777" w:rsidR="002C43E7" w:rsidRPr="002C43E7" w:rsidRDefault="0013516E" w:rsidP="00704F52">
      <w:pPr>
        <w:widowControl w:val="0"/>
        <w:numPr>
          <w:ilvl w:val="0"/>
          <w:numId w:val="5"/>
        </w:numPr>
        <w:tabs>
          <w:tab w:val="left" w:pos="1368"/>
        </w:tabs>
        <w:spacing w:after="0"/>
        <w:ind w:left="1027"/>
        <w:jc w:val="both"/>
        <w:rPr>
          <w:rFonts w:eastAsia="Times New Roman" w:cs="Calibri"/>
          <w:snapToGrid w:val="0"/>
        </w:rPr>
      </w:pPr>
      <w:r>
        <w:rPr>
          <w:rFonts w:eastAsia="Times New Roman" w:cs="Calibri"/>
          <w:snapToGrid w:val="0"/>
        </w:rPr>
        <w:t>p</w:t>
      </w:r>
      <w:r w:rsidR="002C43E7" w:rsidRPr="002C43E7">
        <w:rPr>
          <w:rFonts w:eastAsia="Times New Roman" w:cs="Calibri"/>
          <w:snapToGrid w:val="0"/>
        </w:rPr>
        <w:t>onuda mora biti potpisana od strane ovlaštene osobe ponuditelja</w:t>
      </w:r>
    </w:p>
    <w:p w14:paraId="2F504DDB" w14:textId="77777777" w:rsidR="002C43E7" w:rsidRPr="002C43E7" w:rsidRDefault="0013516E" w:rsidP="00704F52">
      <w:pPr>
        <w:widowControl w:val="0"/>
        <w:numPr>
          <w:ilvl w:val="0"/>
          <w:numId w:val="5"/>
        </w:numPr>
        <w:tabs>
          <w:tab w:val="left" w:pos="1368"/>
        </w:tabs>
        <w:spacing w:after="0"/>
        <w:ind w:left="1027"/>
        <w:jc w:val="both"/>
        <w:rPr>
          <w:rFonts w:eastAsia="Times New Roman" w:cs="Calibri"/>
          <w:snapToGrid w:val="0"/>
        </w:rPr>
      </w:pPr>
      <w:r>
        <w:rPr>
          <w:rFonts w:eastAsia="Times New Roman" w:cs="Calibri"/>
          <w:snapToGrid w:val="0"/>
        </w:rPr>
        <w:t>p</w:t>
      </w:r>
      <w:r w:rsidR="002C43E7" w:rsidRPr="002C43E7">
        <w:rPr>
          <w:rFonts w:eastAsia="Times New Roman" w:cs="Calibri"/>
          <w:snapToGrid w:val="0"/>
        </w:rPr>
        <w:t>onuda se izrađuje na hrvatskom jeziku i latiničnom pismu</w:t>
      </w:r>
    </w:p>
    <w:p w14:paraId="36C79E67" w14:textId="77777777" w:rsidR="007804E9" w:rsidRDefault="0013516E" w:rsidP="00704F52">
      <w:pPr>
        <w:widowControl w:val="0"/>
        <w:numPr>
          <w:ilvl w:val="0"/>
          <w:numId w:val="5"/>
        </w:numPr>
        <w:tabs>
          <w:tab w:val="left" w:pos="1368"/>
        </w:tabs>
        <w:spacing w:before="101" w:after="0"/>
        <w:ind w:left="1368" w:hanging="341"/>
        <w:jc w:val="both"/>
        <w:rPr>
          <w:rFonts w:eastAsia="Times New Roman" w:cs="Calibri"/>
          <w:snapToGrid w:val="0"/>
        </w:rPr>
      </w:pPr>
      <w:r>
        <w:rPr>
          <w:rFonts w:eastAsia="Times New Roman" w:cs="Calibri"/>
          <w:snapToGrid w:val="0"/>
        </w:rPr>
        <w:t>z</w:t>
      </w:r>
      <w:r w:rsidR="002C43E7" w:rsidRPr="002C43E7">
        <w:rPr>
          <w:rFonts w:eastAsia="Times New Roman" w:cs="Calibri"/>
          <w:snapToGrid w:val="0"/>
        </w:rPr>
        <w:t>a vrijeme roka za dostavu ponuda ponuditelji m</w:t>
      </w:r>
      <w:r w:rsidR="005D5638">
        <w:rPr>
          <w:rFonts w:eastAsia="Times New Roman" w:cs="Calibri"/>
          <w:snapToGrid w:val="0"/>
        </w:rPr>
        <w:t>ogu postavljati upite i tražit</w:t>
      </w:r>
      <w:r w:rsidR="008D06FD">
        <w:rPr>
          <w:rFonts w:eastAsia="Times New Roman" w:cs="Calibri"/>
          <w:snapToGrid w:val="0"/>
        </w:rPr>
        <w:t xml:space="preserve"> </w:t>
      </w:r>
      <w:r w:rsidR="00197A9D" w:rsidRPr="008D06FD">
        <w:rPr>
          <w:rFonts w:eastAsia="Times New Roman" w:cs="Calibri"/>
          <w:snapToGrid w:val="0"/>
        </w:rPr>
        <w:t>p</w:t>
      </w:r>
      <w:r w:rsidR="002C43E7" w:rsidRPr="008D06FD">
        <w:rPr>
          <w:rFonts w:eastAsia="Times New Roman" w:cs="Calibri"/>
          <w:snapToGrid w:val="0"/>
        </w:rPr>
        <w:t>ojašnjenja vezana za Dokumentaciju za nadmetanje pod uvjetom da takav zahtjev do</w:t>
      </w:r>
      <w:r w:rsidR="008D06FD">
        <w:rPr>
          <w:rFonts w:eastAsia="Times New Roman" w:cs="Calibri"/>
          <w:snapToGrid w:val="0"/>
        </w:rPr>
        <w:t>stave naručitelju najkasnije 5 radnih</w:t>
      </w:r>
      <w:r w:rsidR="002C43E7" w:rsidRPr="008D06FD">
        <w:rPr>
          <w:rFonts w:eastAsia="Times New Roman" w:cs="Calibri"/>
          <w:snapToGrid w:val="0"/>
        </w:rPr>
        <w:t xml:space="preserve"> dana prije dostave ponuda.</w:t>
      </w:r>
    </w:p>
    <w:p w14:paraId="2314B913" w14:textId="0E0D7E38" w:rsidR="008D06FD" w:rsidRPr="008D06FD" w:rsidRDefault="008D06FD" w:rsidP="00704F52">
      <w:pPr>
        <w:widowControl w:val="0"/>
        <w:numPr>
          <w:ilvl w:val="0"/>
          <w:numId w:val="5"/>
        </w:numPr>
        <w:tabs>
          <w:tab w:val="left" w:pos="1368"/>
        </w:tabs>
        <w:spacing w:before="101" w:after="0"/>
        <w:ind w:left="1368" w:hanging="341"/>
        <w:jc w:val="both"/>
        <w:rPr>
          <w:rFonts w:eastAsia="Times New Roman" w:cs="Calibri"/>
          <w:snapToGrid w:val="0"/>
        </w:rPr>
      </w:pPr>
      <w:r>
        <w:t>ukoliko su informacije ili dokumentacija koje je trebao dostaviti ponuditelj nepotpuni ili pogrešni ili se takvima čine ili ako nedostaju određeni dokume</w:t>
      </w:r>
      <w:r w:rsidR="004B2EF3">
        <w:t xml:space="preserve">nti, naručitelj može poštujući </w:t>
      </w:r>
      <w:r>
        <w:t>načela jednakog tretmana i transparentnosti, zahtijevati od dotičnih ponuditelja da dopune, razjasne, upotpune ili dostave nužne informacije ili dokumentaciju u roku ne kraćem od 5 (pet) dana.</w:t>
      </w:r>
    </w:p>
    <w:p w14:paraId="6D0CD7B4" w14:textId="77777777" w:rsidR="002C43E7" w:rsidRPr="002C43E7" w:rsidRDefault="002C43E7" w:rsidP="002C43E7">
      <w:pPr>
        <w:tabs>
          <w:tab w:val="left" w:pos="667"/>
        </w:tabs>
        <w:spacing w:before="240" w:after="0" w:line="240" w:lineRule="auto"/>
        <w:jc w:val="both"/>
        <w:rPr>
          <w:rFonts w:eastAsia="Times New Roman" w:cs="Calibri"/>
          <w:b/>
          <w:snapToGrid w:val="0"/>
        </w:rPr>
      </w:pPr>
      <w:r w:rsidRPr="002C43E7">
        <w:rPr>
          <w:rFonts w:eastAsia="Times New Roman" w:cs="Calibri"/>
          <w:b/>
          <w:snapToGrid w:val="0"/>
        </w:rPr>
        <w:t>10.</w:t>
      </w:r>
      <w:r w:rsidRPr="002C43E7">
        <w:rPr>
          <w:rFonts w:eastAsia="Times New Roman" w:cs="Calibri"/>
          <w:b/>
          <w:snapToGrid w:val="0"/>
        </w:rPr>
        <w:tab/>
        <w:t>NAČIN DOSTAVE PONUDE</w:t>
      </w:r>
    </w:p>
    <w:p w14:paraId="20BC1160" w14:textId="542696D7" w:rsidR="002C43E7" w:rsidRPr="002C43E7" w:rsidRDefault="002C43E7" w:rsidP="008F3AB8">
      <w:pPr>
        <w:spacing w:before="226" w:line="259" w:lineRule="exact"/>
        <w:ind w:firstLine="18"/>
        <w:jc w:val="both"/>
        <w:rPr>
          <w:rFonts w:eastAsia="Times New Roman" w:cs="Calibri"/>
          <w:b/>
          <w:snapToGrid w:val="0"/>
        </w:rPr>
      </w:pPr>
      <w:r w:rsidRPr="002C43E7">
        <w:rPr>
          <w:rFonts w:eastAsia="Times New Roman" w:cs="Calibri"/>
          <w:b/>
          <w:snapToGrid w:val="0"/>
        </w:rPr>
        <w:t>Ponuditelj će dostaviti ponudu neposredno ili putem pošte složenu, uvezanu u cjelinu i</w:t>
      </w:r>
      <w:r w:rsidR="008F3AB8">
        <w:rPr>
          <w:rFonts w:eastAsia="Times New Roman" w:cs="Calibri"/>
          <w:b/>
          <w:snapToGrid w:val="0"/>
        </w:rPr>
        <w:t xml:space="preserve"> </w:t>
      </w:r>
      <w:r w:rsidRPr="002C43E7">
        <w:rPr>
          <w:rFonts w:eastAsia="Times New Roman" w:cs="Calibri"/>
          <w:b/>
          <w:snapToGrid w:val="0"/>
        </w:rPr>
        <w:t>zapakiranu u zatvorenu omotnicu, koja mora biti adresirana na adresu Naručitelja:</w:t>
      </w:r>
    </w:p>
    <w:p w14:paraId="69F34273" w14:textId="77777777" w:rsidR="002C43E7" w:rsidRPr="002C43E7" w:rsidRDefault="002C43E7" w:rsidP="002C43E7">
      <w:pPr>
        <w:spacing w:after="0" w:line="365" w:lineRule="exact"/>
        <w:ind w:left="1214" w:right="1824"/>
        <w:jc w:val="both"/>
        <w:rPr>
          <w:rFonts w:eastAsia="Times New Roman" w:cs="Calibri"/>
          <w:snapToGrid w:val="0"/>
        </w:rPr>
      </w:pPr>
      <w:r w:rsidRPr="002C43E7">
        <w:rPr>
          <w:rFonts w:eastAsia="Times New Roman" w:cs="Calibri"/>
          <w:snapToGrid w:val="0"/>
        </w:rPr>
        <w:t xml:space="preserve">JAVNA USTANOVA „NACIONALNI PARK BRIJUNI“, </w:t>
      </w:r>
    </w:p>
    <w:p w14:paraId="344926EC" w14:textId="77777777" w:rsidR="002C43E7" w:rsidRPr="002C43E7" w:rsidRDefault="002C43E7" w:rsidP="002C43E7">
      <w:pPr>
        <w:spacing w:after="0" w:line="365" w:lineRule="exact"/>
        <w:ind w:left="1214" w:right="1824"/>
        <w:jc w:val="both"/>
        <w:rPr>
          <w:rFonts w:eastAsia="Times New Roman" w:cs="Calibri"/>
          <w:snapToGrid w:val="0"/>
        </w:rPr>
      </w:pPr>
      <w:r w:rsidRPr="002C43E7">
        <w:rPr>
          <w:rFonts w:eastAsia="Times New Roman" w:cs="Calibri"/>
          <w:snapToGrid w:val="0"/>
        </w:rPr>
        <w:t>52212 Fažana, Brionska 10  imati naznaku:</w:t>
      </w:r>
    </w:p>
    <w:p w14:paraId="7566E9D9" w14:textId="77777777" w:rsidR="002C43E7" w:rsidRPr="002C43E7" w:rsidRDefault="002C43E7" w:rsidP="002C43E7">
      <w:pPr>
        <w:spacing w:before="86" w:after="0" w:line="254" w:lineRule="exact"/>
        <w:ind w:left="1210"/>
        <w:jc w:val="both"/>
        <w:rPr>
          <w:rFonts w:eastAsia="Times New Roman" w:cs="Calibri"/>
          <w:b/>
          <w:snapToGrid w:val="0"/>
        </w:rPr>
      </w:pPr>
      <w:r w:rsidRPr="002C43E7">
        <w:rPr>
          <w:rFonts w:eastAsia="Times New Roman" w:cs="Calibri"/>
          <w:snapToGrid w:val="0"/>
        </w:rPr>
        <w:t>„</w:t>
      </w:r>
      <w:r w:rsidRPr="002C43E7">
        <w:rPr>
          <w:rFonts w:eastAsia="Times New Roman" w:cs="Calibri"/>
          <w:b/>
          <w:snapToGrid w:val="0"/>
        </w:rPr>
        <w:t xml:space="preserve">PONUDA ZA – EV. BROJ: </w:t>
      </w:r>
      <w:r w:rsidR="007433A6">
        <w:rPr>
          <w:rFonts w:eastAsia="Times New Roman" w:cs="Calibri"/>
          <w:b/>
          <w:snapToGrid w:val="0"/>
        </w:rPr>
        <w:t>430-3</w:t>
      </w:r>
      <w:r w:rsidR="00817657">
        <w:rPr>
          <w:rFonts w:eastAsia="Times New Roman" w:cs="Calibri"/>
          <w:b/>
          <w:snapToGrid w:val="0"/>
        </w:rPr>
        <w:t>/20</w:t>
      </w:r>
      <w:r w:rsidR="00445402">
        <w:rPr>
          <w:rFonts w:eastAsia="Times New Roman" w:cs="Calibri"/>
          <w:b/>
          <w:snapToGrid w:val="0"/>
        </w:rPr>
        <w:t xml:space="preserve"> </w:t>
      </w:r>
      <w:r w:rsidR="007433A6">
        <w:rPr>
          <w:rFonts w:eastAsia="Times New Roman" w:cs="Calibri"/>
          <w:b/>
          <w:snapToGrid w:val="0"/>
        </w:rPr>
        <w:t>–</w:t>
      </w:r>
      <w:r w:rsidRPr="002C43E7">
        <w:rPr>
          <w:rFonts w:eastAsia="Times New Roman" w:cs="Calibri"/>
          <w:b/>
          <w:snapToGrid w:val="0"/>
        </w:rPr>
        <w:t xml:space="preserve"> </w:t>
      </w:r>
      <w:r w:rsidR="007433A6">
        <w:rPr>
          <w:rFonts w:eastAsia="Times New Roman" w:cs="Calibri"/>
          <w:b/>
          <w:snapToGrid w:val="0"/>
        </w:rPr>
        <w:t>Istraživanja MPA ENGAGE</w:t>
      </w:r>
      <w:r w:rsidRPr="002C43E7">
        <w:rPr>
          <w:rFonts w:eastAsia="Times New Roman" w:cs="Calibri"/>
          <w:b/>
          <w:snapToGrid w:val="0"/>
        </w:rPr>
        <w:t>“ s naznakom ne otvaraj</w:t>
      </w:r>
    </w:p>
    <w:p w14:paraId="082619EE" w14:textId="77777777" w:rsidR="002C43E7" w:rsidRPr="002C43E7" w:rsidRDefault="00810F18" w:rsidP="002C43E7">
      <w:pPr>
        <w:spacing w:before="29" w:after="0" w:line="365" w:lineRule="exact"/>
        <w:ind w:left="1488"/>
        <w:jc w:val="both"/>
        <w:rPr>
          <w:rFonts w:eastAsia="Times New Roman" w:cs="Calibri"/>
          <w:snapToGrid w:val="0"/>
        </w:rPr>
      </w:pPr>
      <w:r>
        <w:rPr>
          <w:rFonts w:eastAsia="Times New Roman" w:cs="Calibri"/>
          <w:snapToGrid w:val="0"/>
        </w:rPr>
        <w:t xml:space="preserve">              </w:t>
      </w:r>
      <w:r w:rsidR="002C43E7" w:rsidRPr="002C43E7">
        <w:rPr>
          <w:rFonts w:eastAsia="Times New Roman" w:cs="Calibri"/>
          <w:snapToGrid w:val="0"/>
        </w:rPr>
        <w:t>i</w:t>
      </w:r>
    </w:p>
    <w:p w14:paraId="38BD68BF" w14:textId="2AA7565F" w:rsidR="002C43E7" w:rsidRPr="00030410" w:rsidRDefault="00030410" w:rsidP="008F3AB8">
      <w:pPr>
        <w:spacing w:after="0" w:line="365" w:lineRule="exact"/>
        <w:ind w:left="677" w:hanging="677"/>
        <w:jc w:val="both"/>
        <w:rPr>
          <w:rFonts w:eastAsia="Times New Roman" w:cs="Calibri"/>
          <w:b/>
          <w:snapToGrid w:val="0"/>
        </w:rPr>
      </w:pPr>
      <w:r>
        <w:rPr>
          <w:rFonts w:eastAsia="Times New Roman" w:cs="Calibri"/>
          <w:snapToGrid w:val="0"/>
          <w:color w:val="FF0000"/>
        </w:rPr>
        <w:t xml:space="preserve">                    </w:t>
      </w:r>
      <w:r w:rsidR="002C43E7" w:rsidRPr="00704F52">
        <w:rPr>
          <w:rFonts w:eastAsia="Times New Roman" w:cs="Calibri"/>
          <w:snapToGrid w:val="0"/>
          <w:color w:val="FF0000"/>
        </w:rPr>
        <w:t xml:space="preserve">    </w:t>
      </w:r>
      <w:r w:rsidR="002C43E7" w:rsidRPr="00030410">
        <w:rPr>
          <w:rFonts w:eastAsia="Times New Roman" w:cs="Calibri"/>
          <w:b/>
          <w:snapToGrid w:val="0"/>
        </w:rPr>
        <w:t>naziv i adresu ponuditelja.</w:t>
      </w:r>
    </w:p>
    <w:p w14:paraId="55684472" w14:textId="58D6A562" w:rsidR="002C43E7" w:rsidRPr="002A23A0" w:rsidRDefault="002C43E7" w:rsidP="008F3AB8">
      <w:pPr>
        <w:spacing w:after="0" w:line="365" w:lineRule="exact"/>
        <w:ind w:left="682" w:hanging="682"/>
        <w:jc w:val="both"/>
        <w:rPr>
          <w:rFonts w:eastAsia="Times New Roman" w:cs="Calibri"/>
          <w:b/>
          <w:snapToGrid w:val="0"/>
          <w:color w:val="FF0000"/>
        </w:rPr>
      </w:pPr>
      <w:r w:rsidRPr="002A23A0">
        <w:rPr>
          <w:rFonts w:eastAsia="Times New Roman" w:cs="Calibri"/>
          <w:snapToGrid w:val="0"/>
          <w:color w:val="FF0000"/>
        </w:rPr>
        <w:t xml:space="preserve">Krajnji rok za dostavu ponude je: </w:t>
      </w:r>
      <w:r w:rsidR="002A23A0" w:rsidRPr="002A23A0">
        <w:rPr>
          <w:rFonts w:eastAsia="Times New Roman" w:cs="Calibri"/>
          <w:b/>
          <w:snapToGrid w:val="0"/>
          <w:color w:val="FF0000"/>
        </w:rPr>
        <w:t>11</w:t>
      </w:r>
      <w:r w:rsidR="001E7A8A" w:rsidRPr="002A23A0">
        <w:rPr>
          <w:rFonts w:eastAsia="Times New Roman" w:cs="Calibri"/>
          <w:b/>
          <w:snapToGrid w:val="0"/>
          <w:color w:val="FF0000"/>
        </w:rPr>
        <w:t>. rujna</w:t>
      </w:r>
      <w:r w:rsidR="001E1565" w:rsidRPr="002A23A0">
        <w:rPr>
          <w:rFonts w:eastAsia="Times New Roman" w:cs="Calibri"/>
          <w:snapToGrid w:val="0"/>
          <w:color w:val="FF0000"/>
        </w:rPr>
        <w:t xml:space="preserve"> </w:t>
      </w:r>
      <w:r w:rsidR="00810F18" w:rsidRPr="002A23A0">
        <w:rPr>
          <w:rFonts w:eastAsia="Times New Roman" w:cs="Calibri"/>
          <w:b/>
          <w:snapToGrid w:val="0"/>
          <w:color w:val="FF0000"/>
        </w:rPr>
        <w:t>2020</w:t>
      </w:r>
      <w:r w:rsidRPr="002A23A0">
        <w:rPr>
          <w:rFonts w:eastAsia="Times New Roman" w:cs="Calibri"/>
          <w:b/>
          <w:snapToGrid w:val="0"/>
          <w:color w:val="FF0000"/>
        </w:rPr>
        <w:t xml:space="preserve">. godine do </w:t>
      </w:r>
      <w:r w:rsidR="001E1565" w:rsidRPr="002A23A0">
        <w:rPr>
          <w:rFonts w:eastAsia="Times New Roman" w:cs="Calibri"/>
          <w:b/>
          <w:snapToGrid w:val="0"/>
          <w:color w:val="FF0000"/>
        </w:rPr>
        <w:t>12</w:t>
      </w:r>
      <w:r w:rsidRPr="002A23A0">
        <w:rPr>
          <w:rFonts w:eastAsia="Times New Roman" w:cs="Calibri"/>
          <w:b/>
          <w:snapToGrid w:val="0"/>
          <w:color w:val="FF0000"/>
        </w:rPr>
        <w:t>:00 sati.</w:t>
      </w:r>
    </w:p>
    <w:p w14:paraId="1C16BA2F" w14:textId="5EA91EDE" w:rsidR="002C43E7" w:rsidRPr="002C43E7" w:rsidRDefault="002C43E7" w:rsidP="008F3AB8">
      <w:pPr>
        <w:spacing w:before="91" w:after="0" w:line="254" w:lineRule="exact"/>
        <w:jc w:val="both"/>
        <w:rPr>
          <w:rFonts w:eastAsia="Times New Roman" w:cs="Calibri"/>
          <w:snapToGrid w:val="0"/>
        </w:rPr>
      </w:pPr>
      <w:r w:rsidRPr="002C43E7">
        <w:rPr>
          <w:rFonts w:eastAsia="Times New Roman" w:cs="Calibri"/>
          <w:snapToGrid w:val="0"/>
        </w:rPr>
        <w:t>Ponuda mora biti uvedena u Upisnik o zaprimanju ponuda do isteka krajnjeg roka za dostavu</w:t>
      </w:r>
      <w:r w:rsidR="008F3AB8">
        <w:rPr>
          <w:rFonts w:eastAsia="Times New Roman" w:cs="Calibri"/>
          <w:snapToGrid w:val="0"/>
        </w:rPr>
        <w:t xml:space="preserve"> </w:t>
      </w:r>
      <w:r w:rsidRPr="002C43E7">
        <w:rPr>
          <w:rFonts w:eastAsia="Times New Roman" w:cs="Calibri"/>
          <w:snapToGrid w:val="0"/>
        </w:rPr>
        <w:t>ponude.</w:t>
      </w:r>
    </w:p>
    <w:p w14:paraId="2EF15EB6" w14:textId="77777777" w:rsidR="002C43E7" w:rsidRPr="002C43E7" w:rsidRDefault="002C43E7" w:rsidP="008F3AB8">
      <w:pPr>
        <w:spacing w:before="134" w:after="0" w:line="240" w:lineRule="auto"/>
        <w:ind w:left="667" w:hanging="667"/>
        <w:jc w:val="both"/>
        <w:rPr>
          <w:rFonts w:eastAsia="Times New Roman" w:cs="Calibri"/>
          <w:snapToGrid w:val="0"/>
          <w:u w:val="single"/>
        </w:rPr>
      </w:pPr>
      <w:r w:rsidRPr="002C43E7">
        <w:rPr>
          <w:rFonts w:eastAsia="Times New Roman" w:cs="Calibri"/>
          <w:snapToGrid w:val="0"/>
          <w:u w:val="single"/>
        </w:rPr>
        <w:t>Otvaranje ponuda nije javno.</w:t>
      </w:r>
    </w:p>
    <w:p w14:paraId="7CCB4A73" w14:textId="77777777" w:rsidR="002C43E7" w:rsidRPr="002C43E7" w:rsidRDefault="002C43E7" w:rsidP="008F3AB8">
      <w:pPr>
        <w:spacing w:before="144" w:after="0" w:line="240" w:lineRule="auto"/>
        <w:ind w:left="672" w:hanging="672"/>
        <w:jc w:val="both"/>
        <w:rPr>
          <w:rFonts w:eastAsia="Times New Roman" w:cs="Calibri"/>
          <w:snapToGrid w:val="0"/>
        </w:rPr>
      </w:pPr>
      <w:r w:rsidRPr="002C43E7">
        <w:rPr>
          <w:rFonts w:eastAsia="Times New Roman" w:cs="Calibri"/>
          <w:snapToGrid w:val="0"/>
        </w:rPr>
        <w:t>Ponude se otvaraju prema rednom broju iz upisnika o zaprimanju ponuda.</w:t>
      </w:r>
    </w:p>
    <w:p w14:paraId="1DF411EB" w14:textId="77777777" w:rsidR="002C43E7" w:rsidRPr="002C43E7" w:rsidRDefault="002C43E7" w:rsidP="001F609C">
      <w:pPr>
        <w:tabs>
          <w:tab w:val="left" w:pos="667"/>
        </w:tabs>
        <w:spacing w:before="254" w:line="240" w:lineRule="auto"/>
        <w:jc w:val="both"/>
        <w:rPr>
          <w:rFonts w:eastAsia="Times New Roman" w:cs="Calibri"/>
          <w:b/>
          <w:snapToGrid w:val="0"/>
        </w:rPr>
      </w:pPr>
      <w:r w:rsidRPr="002C43E7">
        <w:rPr>
          <w:rFonts w:eastAsia="Times New Roman" w:cs="Calibri"/>
          <w:b/>
          <w:snapToGrid w:val="0"/>
        </w:rPr>
        <w:t>11.</w:t>
      </w:r>
      <w:r w:rsidRPr="002C43E7">
        <w:rPr>
          <w:rFonts w:eastAsia="Times New Roman" w:cs="Calibri"/>
          <w:b/>
          <w:snapToGrid w:val="0"/>
        </w:rPr>
        <w:tab/>
        <w:t>NAČIN ODREĐIVANJA CIJENE PONUDE</w:t>
      </w:r>
    </w:p>
    <w:p w14:paraId="37602CD4" w14:textId="2A57BBD8" w:rsidR="002C43E7" w:rsidRPr="002C43E7" w:rsidRDefault="002C43E7" w:rsidP="001F609C">
      <w:pPr>
        <w:spacing w:before="53" w:after="0"/>
        <w:jc w:val="both"/>
        <w:rPr>
          <w:rFonts w:eastAsia="Times New Roman" w:cs="Calibri"/>
          <w:snapToGrid w:val="0"/>
        </w:rPr>
      </w:pPr>
      <w:r w:rsidRPr="002C43E7">
        <w:rPr>
          <w:rFonts w:eastAsia="Times New Roman" w:cs="Calibri"/>
          <w:snapToGrid w:val="0"/>
        </w:rPr>
        <w:t>Ponuditelj dostavlja ponudu s cijenom izraženom u hrvatskim kunama, bez poreza na</w:t>
      </w:r>
      <w:r w:rsidR="001F609C">
        <w:rPr>
          <w:rFonts w:eastAsia="Times New Roman" w:cs="Calibri"/>
          <w:snapToGrid w:val="0"/>
        </w:rPr>
        <w:t xml:space="preserve"> </w:t>
      </w:r>
      <w:r w:rsidRPr="002C43E7">
        <w:rPr>
          <w:rFonts w:eastAsia="Times New Roman" w:cs="Calibri"/>
          <w:snapToGrid w:val="0"/>
        </w:rPr>
        <w:t>dodanu vrijednost (u daljnjem tekstu: PDV). Cijena ponude piše se brojkama.</w:t>
      </w:r>
    </w:p>
    <w:p w14:paraId="66CD4CA3" w14:textId="77777777" w:rsidR="002C43E7" w:rsidRPr="002C43E7" w:rsidRDefault="002C43E7" w:rsidP="001F609C">
      <w:pPr>
        <w:spacing w:after="0"/>
        <w:jc w:val="both"/>
        <w:rPr>
          <w:rFonts w:eastAsia="Times New Roman" w:cs="Calibri"/>
          <w:snapToGrid w:val="0"/>
        </w:rPr>
      </w:pPr>
      <w:r w:rsidRPr="002C43E7">
        <w:rPr>
          <w:rFonts w:eastAsia="Times New Roman" w:cs="Calibri"/>
          <w:snapToGrid w:val="0"/>
        </w:rPr>
        <w:t>Cijena ponude izražava se za cjelokupan predmet nabave i to na bazi Troškovnika iz ponude koju je dostavio ponuditelj. U cijenu ponude su uračunati svi troškovi i popusti, bez PDV-a.</w:t>
      </w:r>
    </w:p>
    <w:p w14:paraId="6D01F3AF" w14:textId="77777777" w:rsidR="002C43E7" w:rsidRPr="002C43E7" w:rsidRDefault="002C43E7" w:rsidP="001F609C">
      <w:pPr>
        <w:spacing w:before="134" w:after="0"/>
        <w:ind w:left="725" w:hanging="725"/>
        <w:jc w:val="both"/>
        <w:rPr>
          <w:rFonts w:eastAsia="Times New Roman" w:cs="Calibri"/>
          <w:snapToGrid w:val="0"/>
        </w:rPr>
      </w:pPr>
      <w:r w:rsidRPr="002C43E7">
        <w:rPr>
          <w:rFonts w:eastAsia="Times New Roman" w:cs="Calibri"/>
          <w:snapToGrid w:val="0"/>
        </w:rPr>
        <w:t>Ponuditelj će ispuniti jedinične cijene i ukupne iznose za sve stavke opisane u Troškovniku.</w:t>
      </w:r>
    </w:p>
    <w:p w14:paraId="7EEE850B" w14:textId="03ED5F29" w:rsidR="002C43E7" w:rsidRPr="002C43E7" w:rsidRDefault="002C43E7" w:rsidP="001F609C">
      <w:pPr>
        <w:spacing w:before="115" w:after="0"/>
        <w:ind w:hanging="11"/>
        <w:jc w:val="both"/>
        <w:rPr>
          <w:rFonts w:eastAsia="Times New Roman" w:cs="Calibri"/>
          <w:snapToGrid w:val="0"/>
        </w:rPr>
      </w:pPr>
      <w:r w:rsidRPr="002C43E7">
        <w:rPr>
          <w:rFonts w:eastAsia="Times New Roman" w:cs="Calibri"/>
          <w:snapToGrid w:val="0"/>
        </w:rPr>
        <w:t>Ponuđene jedinične cijene iz Troškovnika su nepromjenjive i obuhvaćaju sve troškove i</w:t>
      </w:r>
      <w:r w:rsidR="001F609C">
        <w:rPr>
          <w:rFonts w:eastAsia="Times New Roman" w:cs="Calibri"/>
          <w:snapToGrid w:val="0"/>
        </w:rPr>
        <w:t xml:space="preserve"> </w:t>
      </w:r>
      <w:r w:rsidRPr="002C43E7">
        <w:rPr>
          <w:rFonts w:eastAsia="Times New Roman" w:cs="Calibri"/>
          <w:snapToGrid w:val="0"/>
        </w:rPr>
        <w:t>izdatke ponuditelja vezano za predmet nadmetanja (osim PDV-a).</w:t>
      </w:r>
    </w:p>
    <w:p w14:paraId="1F72FC98" w14:textId="77777777" w:rsidR="002C43E7" w:rsidRPr="002C43E7" w:rsidRDefault="002C43E7" w:rsidP="001F609C">
      <w:pPr>
        <w:tabs>
          <w:tab w:val="left" w:pos="667"/>
        </w:tabs>
        <w:spacing w:before="235" w:line="240" w:lineRule="auto"/>
        <w:jc w:val="both"/>
        <w:rPr>
          <w:rFonts w:eastAsia="Times New Roman" w:cs="Calibri"/>
          <w:b/>
          <w:snapToGrid w:val="0"/>
        </w:rPr>
      </w:pPr>
      <w:r w:rsidRPr="002C43E7">
        <w:rPr>
          <w:rFonts w:eastAsia="Times New Roman" w:cs="Calibri"/>
          <w:b/>
          <w:snapToGrid w:val="0"/>
        </w:rPr>
        <w:t>12.</w:t>
      </w:r>
      <w:r w:rsidRPr="002C43E7">
        <w:rPr>
          <w:rFonts w:eastAsia="Times New Roman" w:cs="Calibri"/>
          <w:b/>
          <w:snapToGrid w:val="0"/>
        </w:rPr>
        <w:tab/>
        <w:t>KRITERIJ ZA ODABIR PONUDE</w:t>
      </w:r>
    </w:p>
    <w:p w14:paraId="195127F7" w14:textId="18CAA3E7" w:rsidR="002C43E7" w:rsidRPr="002C43E7" w:rsidRDefault="002C43E7" w:rsidP="001F609C">
      <w:pPr>
        <w:spacing w:before="62" w:after="0"/>
        <w:jc w:val="both"/>
        <w:rPr>
          <w:rFonts w:eastAsia="Times New Roman" w:cs="Calibri"/>
          <w:snapToGrid w:val="0"/>
        </w:rPr>
      </w:pPr>
      <w:r w:rsidRPr="002C43E7">
        <w:rPr>
          <w:rFonts w:eastAsia="Times New Roman" w:cs="Calibri"/>
          <w:snapToGrid w:val="0"/>
        </w:rPr>
        <w:t>Kriterij na kojem Naručitelj temelji odabir je</w:t>
      </w:r>
      <w:r w:rsidR="00AD0D6B">
        <w:rPr>
          <w:rFonts w:eastAsia="Times New Roman" w:cs="Calibri"/>
          <w:snapToGrid w:val="0"/>
        </w:rPr>
        <w:t xml:space="preserve">– ekonomski najpovoljnija ponuda </w:t>
      </w:r>
      <w:r w:rsidRPr="002C43E7">
        <w:rPr>
          <w:rFonts w:eastAsia="Times New Roman" w:cs="Calibri"/>
          <w:snapToGrid w:val="0"/>
        </w:rPr>
        <w:t>uz ispunje</w:t>
      </w:r>
      <w:r w:rsidR="00F61928">
        <w:rPr>
          <w:rFonts w:eastAsia="Times New Roman" w:cs="Calibri"/>
          <w:snapToGrid w:val="0"/>
        </w:rPr>
        <w:t>nje uvjeta traženih točkom 6. o</w:t>
      </w:r>
      <w:r w:rsidRPr="002C43E7">
        <w:rPr>
          <w:rFonts w:eastAsia="Times New Roman" w:cs="Calibri"/>
          <w:snapToGrid w:val="0"/>
        </w:rPr>
        <w:t>ve Dokumentacije.</w:t>
      </w:r>
    </w:p>
    <w:p w14:paraId="5976F2EA" w14:textId="77777777" w:rsidR="002C43E7" w:rsidRDefault="002C43E7" w:rsidP="001F609C">
      <w:pPr>
        <w:spacing w:before="120" w:after="0"/>
        <w:jc w:val="both"/>
        <w:rPr>
          <w:rFonts w:eastAsia="Times New Roman" w:cs="Calibri"/>
          <w:snapToGrid w:val="0"/>
        </w:rPr>
      </w:pPr>
      <w:r w:rsidRPr="002C43E7">
        <w:rPr>
          <w:rFonts w:eastAsia="Times New Roman" w:cs="Calibri"/>
          <w:snapToGrid w:val="0"/>
        </w:rPr>
        <w:t>Naručitelj zadržava pravo u pojedinim slučajevima odabrati ponudu neovisno o isp</w:t>
      </w:r>
      <w:r w:rsidR="00ED77EB">
        <w:rPr>
          <w:rFonts w:eastAsia="Times New Roman" w:cs="Calibri"/>
          <w:snapToGrid w:val="0"/>
        </w:rPr>
        <w:t>unjenju traženih uvjeta iz točke</w:t>
      </w:r>
      <w:r w:rsidRPr="002C43E7">
        <w:rPr>
          <w:rFonts w:eastAsia="Times New Roman" w:cs="Calibri"/>
          <w:snapToGrid w:val="0"/>
        </w:rPr>
        <w:t xml:space="preserve"> 6. Ove Dokumentacije.</w:t>
      </w:r>
    </w:p>
    <w:p w14:paraId="4351E016" w14:textId="77777777" w:rsidR="007433A6" w:rsidRDefault="007433A6" w:rsidP="001F609C">
      <w:pPr>
        <w:jc w:val="both"/>
      </w:pPr>
      <w:r>
        <w:t xml:space="preserve">   </w:t>
      </w:r>
    </w:p>
    <w:p w14:paraId="370E871B" w14:textId="6E2EE9C2" w:rsidR="00197A9D" w:rsidRDefault="00185D45" w:rsidP="001F609C">
      <w:pPr>
        <w:jc w:val="both"/>
      </w:pPr>
      <w:r>
        <w:t xml:space="preserve">S ciljem osiguranja da gospodarski subjekt ima iskustvo potrebno za izvršenje ugovora o javnoj nabavi na odgovarajućoj razini kvalitete, Naručitelj kao dokaz ispunjavanja tehničke i stručne sposobnosti od gospodarskog subjekta zahtjeva dostavu popisa publiciranih radova </w:t>
      </w:r>
      <w:r w:rsidR="00CE6708">
        <w:t xml:space="preserve">(Prilog 9.) </w:t>
      </w:r>
      <w:r>
        <w:t xml:space="preserve">iz područja istraživanja posebno za pojedinu grupu. </w:t>
      </w:r>
    </w:p>
    <w:p w14:paraId="4361EBDA" w14:textId="77777777" w:rsidR="00185D45" w:rsidRPr="00DE14A0" w:rsidRDefault="00F02942" w:rsidP="001F609C">
      <w:pPr>
        <w:spacing w:line="240" w:lineRule="atLeast"/>
        <w:ind w:hanging="426"/>
        <w:jc w:val="both"/>
        <w:rPr>
          <w:b/>
        </w:rPr>
      </w:pPr>
      <w:r>
        <w:t xml:space="preserve">       </w:t>
      </w:r>
      <w:r w:rsidR="00185D45" w:rsidRPr="00DE14A0">
        <w:rPr>
          <w:b/>
        </w:rPr>
        <w:t>GRUPA 1:</w:t>
      </w:r>
    </w:p>
    <w:p w14:paraId="1EA1EA41" w14:textId="77777777" w:rsidR="007804E9" w:rsidRDefault="00F02942" w:rsidP="001F609C">
      <w:pPr>
        <w:pStyle w:val="ListParagraph"/>
        <w:spacing w:after="0"/>
        <w:ind w:hanging="294"/>
        <w:jc w:val="both"/>
      </w:pPr>
      <w:r>
        <w:t xml:space="preserve">-     </w:t>
      </w:r>
      <w:r w:rsidR="00185D45">
        <w:t xml:space="preserve">Glavni stručnjak 1 – Voditelj istraživanja </w:t>
      </w:r>
    </w:p>
    <w:p w14:paraId="44A49435" w14:textId="77777777" w:rsidR="00185D45" w:rsidRDefault="00185D45" w:rsidP="00185D45">
      <w:pPr>
        <w:pStyle w:val="ListParagraph"/>
        <w:numPr>
          <w:ilvl w:val="1"/>
          <w:numId w:val="21"/>
        </w:numPr>
        <w:spacing w:after="0"/>
        <w:jc w:val="both"/>
      </w:pPr>
      <w:r>
        <w:t>minimalno završena razina obrazovanja 7.1 završen diplomski studij prema Zakonu o Hrvatskom kvalifikacijskom okviru (NN 22/13, 41/16, 64/18) ili razina 7 prema Europskom kvalifikacijskom okviru (EQF) iz područja prirodnih ili biotehničkih znanosti</w:t>
      </w:r>
    </w:p>
    <w:p w14:paraId="78D691DD" w14:textId="7AB13DB0" w:rsidR="00185D45" w:rsidRDefault="006F38A1" w:rsidP="00185D45">
      <w:pPr>
        <w:pStyle w:val="ListParagraph"/>
        <w:numPr>
          <w:ilvl w:val="1"/>
          <w:numId w:val="21"/>
        </w:numPr>
        <w:spacing w:after="0"/>
        <w:jc w:val="both"/>
      </w:pPr>
      <w:r>
        <w:t xml:space="preserve">minimalno </w:t>
      </w:r>
      <w:r w:rsidR="00185D45">
        <w:t xml:space="preserve">iskustvo u vođenju projekta za jedan (1) projekt postavljanja temperaturnih mjerača i praćenja stanja mora, bez obzira na teritorijalni razmjer ili vrijednost projekta (pod iskustvom u vođenju projekata, Naručitelj podrazumijeva vođenje projekta u sklopu kojeg su se provođenjem terenskih radova postavili i očitali temperaturni mjerači. Vođenje projekta odnosi se na upravljanje provedbom projekta, koordinaciju rada stručnjaka, organizaciju rada na terenu i pisanje finalnog izvještaja) </w:t>
      </w:r>
    </w:p>
    <w:p w14:paraId="5AA6B89B" w14:textId="77777777" w:rsidR="007433A6" w:rsidRDefault="007433A6" w:rsidP="007433A6">
      <w:pPr>
        <w:pStyle w:val="ListParagraph"/>
        <w:spacing w:after="0"/>
        <w:ind w:left="1440"/>
        <w:jc w:val="both"/>
      </w:pPr>
    </w:p>
    <w:p w14:paraId="4904ECBF" w14:textId="77777777" w:rsidR="00185D45" w:rsidRPr="00DE14A0" w:rsidRDefault="00185D45" w:rsidP="00185D45">
      <w:pPr>
        <w:spacing w:line="240" w:lineRule="atLeast"/>
        <w:jc w:val="both"/>
        <w:rPr>
          <w:b/>
        </w:rPr>
      </w:pPr>
      <w:r>
        <w:t xml:space="preserve"> </w:t>
      </w:r>
      <w:r w:rsidRPr="00DE14A0">
        <w:rPr>
          <w:b/>
        </w:rPr>
        <w:t>GRUPA 2,3,4</w:t>
      </w:r>
      <w:r w:rsidR="009E426E" w:rsidRPr="00DE14A0">
        <w:rPr>
          <w:b/>
        </w:rPr>
        <w:t>,5,</w:t>
      </w:r>
    </w:p>
    <w:p w14:paraId="5CFB3E71" w14:textId="77777777" w:rsidR="00185D45" w:rsidRDefault="00185D45" w:rsidP="00185D45">
      <w:pPr>
        <w:pStyle w:val="ListParagraph"/>
        <w:numPr>
          <w:ilvl w:val="0"/>
          <w:numId w:val="21"/>
        </w:numPr>
        <w:spacing w:after="0"/>
        <w:jc w:val="both"/>
      </w:pPr>
      <w:bookmarkStart w:id="3" w:name="_Hlk48206832"/>
      <w:r>
        <w:t xml:space="preserve">Glavni stručnjak 1 – Voditelj istraživanja </w:t>
      </w:r>
    </w:p>
    <w:p w14:paraId="2D9753D6" w14:textId="77777777" w:rsidR="00185D45" w:rsidRDefault="00185D45" w:rsidP="00185D45">
      <w:pPr>
        <w:pStyle w:val="ListParagraph"/>
        <w:numPr>
          <w:ilvl w:val="1"/>
          <w:numId w:val="21"/>
        </w:numPr>
        <w:spacing w:after="0"/>
        <w:jc w:val="both"/>
      </w:pPr>
      <w:r>
        <w:t>minimalno završena razina obrazovanja 7.1 završen diplomski studij prema Zakonu o Hrvatskom kvalifikacijskom okviru (NN 22/13, 41/16, 64/18) ili razina 7 prema Europskom kvalifikacijskom okviru (EQF) iz područja prirodnih ili biotehničkih znanosti</w:t>
      </w:r>
    </w:p>
    <w:p w14:paraId="217809F7" w14:textId="2CA3FE84" w:rsidR="00185D45" w:rsidRDefault="006F38A1" w:rsidP="00185D45">
      <w:pPr>
        <w:pStyle w:val="ListParagraph"/>
        <w:numPr>
          <w:ilvl w:val="1"/>
          <w:numId w:val="21"/>
        </w:numPr>
        <w:spacing w:after="0"/>
        <w:jc w:val="both"/>
      </w:pPr>
      <w:r>
        <w:t xml:space="preserve">minimalno </w:t>
      </w:r>
      <w:r w:rsidR="00185D45">
        <w:t xml:space="preserve">iskustvo u vođenju projekta za jedan (1) projekt inventarizacije i/ili praćenja stanja mora, bez obzira na teritorijalni razmjer ili vrijednost projekta (pod iskustvom u vođenju projekata kartiranja i/ili praćenja stanja, Naručitelj podrazumijeva vođenje projekta u sklopu kojeg se provođenjem terenskih istraživanja utvrđivala rasprostranjenost vrsta i/ili pratilo njihovo stanje. Vođenje projekta odnosi se na upravljanje provedbom projekta, koordinaciju rada stručnjaka, organizaciju rada na terenu i pisanje finalnog izvještaja) </w:t>
      </w:r>
    </w:p>
    <w:p w14:paraId="15231EAD" w14:textId="37D386E2" w:rsidR="00185D45" w:rsidRPr="00645790" w:rsidRDefault="006F38A1" w:rsidP="00185D45">
      <w:pPr>
        <w:pStyle w:val="ListParagraph"/>
        <w:numPr>
          <w:ilvl w:val="1"/>
          <w:numId w:val="21"/>
        </w:numPr>
        <w:jc w:val="both"/>
        <w:rPr>
          <w:rFonts w:cs="Arial"/>
          <w:sz w:val="20"/>
        </w:rPr>
      </w:pPr>
      <w:r>
        <w:t xml:space="preserve">minimalno </w:t>
      </w:r>
      <w:r w:rsidR="00185D45">
        <w:t>iskustvo u području teme grupe za koju se prijavljuje</w:t>
      </w:r>
      <w:r w:rsidR="00077A29">
        <w:t xml:space="preserve"> i</w:t>
      </w:r>
      <w:r w:rsidR="00185D45">
        <w:t xml:space="preserve"> dokazuje sa jednim (1) znanstvenim ili stručnim </w:t>
      </w:r>
      <w:r w:rsidR="000F5D9D">
        <w:t xml:space="preserve">publiciranim </w:t>
      </w:r>
      <w:r w:rsidR="00185D45">
        <w:t>radom o dotičnoj tematici, u kojima je stručnjak (voditelj) naveden kao prvi autor ili dva (2) znanstvena ili stručna rada o dotičnoj tematici, u kojima je stručnjak (voditelj) naveden kao koautor</w:t>
      </w:r>
      <w:bookmarkEnd w:id="3"/>
    </w:p>
    <w:p w14:paraId="7F5C936F" w14:textId="77777777" w:rsidR="00197A9D" w:rsidRDefault="00185D45" w:rsidP="00185D45">
      <w:pPr>
        <w:spacing w:after="0"/>
        <w:jc w:val="both"/>
      </w:pPr>
      <w:r>
        <w:t xml:space="preserve">Zahtjev za primjenu kriterija ekonomski napovoljnije ponude (broj publiciranih radova i stručnom spremom za glavne stručnjake) Naručitelj temelji na potrebi osiguranja da u izvršenju predmeta nabave sudjeluje tim visokoobrazovanih osoba koje su stručne i sposobne na visokoj razini izvršavati poslove koji spadaju u opis poslova pojedinog glavnog stručnjaka. Uvjeti za minimalno iskustvo za pojedinog glavnog stručnjaka povezani su s područjem na koje se odnose aktivnosti koje će taj stručnjak obavljati u skladu s opisom </w:t>
      </w:r>
    </w:p>
    <w:p w14:paraId="1D90F932" w14:textId="77777777" w:rsidR="00185D45" w:rsidRDefault="00185D45" w:rsidP="00185D45">
      <w:pPr>
        <w:spacing w:after="0"/>
        <w:jc w:val="both"/>
      </w:pPr>
      <w:r>
        <w:t>predmeta nabave. S obzirom na obveze stručnjaka, Naručitelj smatra da specifično iskustvo terenskog istraživanja, predstavlja minimalno iskustvo koje stručnjaci trebaju imati.</w:t>
      </w:r>
    </w:p>
    <w:p w14:paraId="5DB4ADFB" w14:textId="77777777" w:rsidR="00DE14A0" w:rsidRDefault="00DE14A0" w:rsidP="00DE14A0">
      <w:pPr>
        <w:spacing w:after="0"/>
        <w:jc w:val="both"/>
      </w:pPr>
      <w:r>
        <w:t>U slučaju da su dvije ili više valjanih ponuda jednako rangirane prema kriteriju odabira, Naručitelj će odabrati ponudu koja je zaprimljena ranije.</w:t>
      </w:r>
    </w:p>
    <w:p w14:paraId="77836693" w14:textId="77777777" w:rsidR="00DE14A0" w:rsidRDefault="00DE14A0" w:rsidP="00DE14A0">
      <w:pPr>
        <w:jc w:val="both"/>
      </w:pPr>
      <w:r>
        <w:t>Kriterij za oda</w:t>
      </w:r>
      <w:r w:rsidRPr="00BE672E">
        <w:t xml:space="preserve">bir ponude je: </w:t>
      </w:r>
      <w:r w:rsidRPr="00BE672E">
        <w:rPr>
          <w:u w:val="single"/>
        </w:rPr>
        <w:t>ekonomski najpovoljnija ponuda.</w:t>
      </w:r>
    </w:p>
    <w:p w14:paraId="070300EE" w14:textId="77777777" w:rsidR="00185D45" w:rsidRPr="0009618B" w:rsidRDefault="00185D45" w:rsidP="00185D45">
      <w:pPr>
        <w:spacing w:after="0"/>
        <w:jc w:val="both"/>
        <w:rPr>
          <w:i/>
          <w:u w:val="single"/>
        </w:rPr>
      </w:pPr>
      <w:r w:rsidRPr="0009618B">
        <w:rPr>
          <w:i/>
          <w:u w:val="single"/>
        </w:rPr>
        <w:t>Dodatne razine iskustva</w:t>
      </w:r>
      <w:r w:rsidR="00DE14A0" w:rsidRPr="0009618B">
        <w:rPr>
          <w:i/>
          <w:u w:val="single"/>
        </w:rPr>
        <w:t xml:space="preserve"> i obrazovanja</w:t>
      </w:r>
      <w:r w:rsidRPr="0009618B">
        <w:rPr>
          <w:i/>
          <w:u w:val="single"/>
        </w:rPr>
        <w:t xml:space="preserve"> navedenih stručnjaka evaluiraju se kroz kriterij za odabir ponude.</w:t>
      </w:r>
    </w:p>
    <w:p w14:paraId="194750C1" w14:textId="77777777" w:rsidR="00DE14A0" w:rsidRDefault="00DE14A0" w:rsidP="00185D45">
      <w:pPr>
        <w:spacing w:after="0"/>
        <w:jc w:val="both"/>
      </w:pPr>
    </w:p>
    <w:p w14:paraId="5FF1A89E" w14:textId="77777777" w:rsidR="00185D45" w:rsidRDefault="00185D45" w:rsidP="00185D45">
      <w:pPr>
        <w:jc w:val="both"/>
      </w:pPr>
      <w:r>
        <w:t xml:space="preserve">Ekonomski najpovoljnija ponuda je ona ponuda koja dobije najveći broj bodova temeljem niže navedenih kriterija. Maksimalni broj bodova koji može dobiti ponuda je </w:t>
      </w:r>
      <w:r w:rsidRPr="00461CA7">
        <w:rPr>
          <w:b/>
          <w:bCs/>
        </w:rPr>
        <w:t>100.</w:t>
      </w:r>
    </w:p>
    <w:p w14:paraId="54DEB18E" w14:textId="77777777" w:rsidR="00185D45" w:rsidRPr="006F38A1" w:rsidRDefault="00185D45" w:rsidP="00185D45">
      <w:pPr>
        <w:jc w:val="both"/>
        <w:rPr>
          <w:b/>
          <w:bCs/>
        </w:rPr>
      </w:pPr>
      <w:r w:rsidRPr="006F38A1">
        <w:rPr>
          <w:b/>
          <w:bCs/>
        </w:rPr>
        <w:t>KRITERIJI ZA ODABIR EKONOMSKI NAJPOVOLJNIJE PONUDE I NJIHOV RELATIVNI ZNAČAJ:</w:t>
      </w:r>
    </w:p>
    <w:tbl>
      <w:tblPr>
        <w:tblStyle w:val="TableGrid"/>
        <w:tblW w:w="0" w:type="auto"/>
        <w:tblLayout w:type="fixed"/>
        <w:tblLook w:val="04A0" w:firstRow="1" w:lastRow="0" w:firstColumn="1" w:lastColumn="0" w:noHBand="0" w:noVBand="1"/>
      </w:tblPr>
      <w:tblGrid>
        <w:gridCol w:w="988"/>
        <w:gridCol w:w="3725"/>
        <w:gridCol w:w="1976"/>
        <w:gridCol w:w="2211"/>
      </w:tblGrid>
      <w:tr w:rsidR="00185D45" w14:paraId="2E477985" w14:textId="77777777" w:rsidTr="006F38A1">
        <w:tc>
          <w:tcPr>
            <w:tcW w:w="988" w:type="dxa"/>
          </w:tcPr>
          <w:p w14:paraId="7E4E6D99" w14:textId="77777777" w:rsidR="00185D45" w:rsidRDefault="00185D45" w:rsidP="008D485B">
            <w:pPr>
              <w:jc w:val="both"/>
            </w:pPr>
            <w:r>
              <w:t>Red.broj</w:t>
            </w:r>
          </w:p>
        </w:tc>
        <w:tc>
          <w:tcPr>
            <w:tcW w:w="3725" w:type="dxa"/>
          </w:tcPr>
          <w:p w14:paraId="21CF7EB2" w14:textId="77777777" w:rsidR="00185D45" w:rsidRDefault="00185D45" w:rsidP="008D485B">
            <w:pPr>
              <w:jc w:val="both"/>
            </w:pPr>
            <w:r>
              <w:t>Kriterij</w:t>
            </w:r>
          </w:p>
        </w:tc>
        <w:tc>
          <w:tcPr>
            <w:tcW w:w="1976" w:type="dxa"/>
          </w:tcPr>
          <w:p w14:paraId="303C2CBC" w14:textId="77777777" w:rsidR="00185D45" w:rsidRDefault="00185D45" w:rsidP="008D485B">
            <w:pPr>
              <w:jc w:val="both"/>
            </w:pPr>
            <w:r>
              <w:t>Relativni ponder</w:t>
            </w:r>
          </w:p>
        </w:tc>
        <w:tc>
          <w:tcPr>
            <w:tcW w:w="2211" w:type="dxa"/>
          </w:tcPr>
          <w:p w14:paraId="0F8CF95F" w14:textId="77777777" w:rsidR="00185D45" w:rsidRDefault="00185D45" w:rsidP="008D485B">
            <w:pPr>
              <w:jc w:val="both"/>
            </w:pPr>
            <w:r>
              <w:t>Max broj bodova</w:t>
            </w:r>
          </w:p>
        </w:tc>
      </w:tr>
      <w:tr w:rsidR="00185D45" w14:paraId="0207DB99" w14:textId="77777777" w:rsidTr="006F38A1">
        <w:tc>
          <w:tcPr>
            <w:tcW w:w="988" w:type="dxa"/>
          </w:tcPr>
          <w:p w14:paraId="070DAC27" w14:textId="77777777" w:rsidR="00185D45" w:rsidRDefault="00185D45" w:rsidP="008D485B">
            <w:pPr>
              <w:jc w:val="both"/>
            </w:pPr>
            <w:r>
              <w:t>1.</w:t>
            </w:r>
          </w:p>
        </w:tc>
        <w:tc>
          <w:tcPr>
            <w:tcW w:w="3725" w:type="dxa"/>
          </w:tcPr>
          <w:p w14:paraId="3291F690" w14:textId="77777777" w:rsidR="00185D45" w:rsidRDefault="00185D45" w:rsidP="008D485B">
            <w:pPr>
              <w:jc w:val="both"/>
            </w:pPr>
            <w:r>
              <w:t>CIJENA PONUDE (C)</w:t>
            </w:r>
          </w:p>
        </w:tc>
        <w:tc>
          <w:tcPr>
            <w:tcW w:w="1976" w:type="dxa"/>
          </w:tcPr>
          <w:p w14:paraId="24ACB41A" w14:textId="77777777" w:rsidR="00185D45" w:rsidRDefault="00185D45" w:rsidP="000F5D9D">
            <w:pPr>
              <w:jc w:val="center"/>
            </w:pPr>
            <w:r>
              <w:t>70%</w:t>
            </w:r>
          </w:p>
        </w:tc>
        <w:tc>
          <w:tcPr>
            <w:tcW w:w="2211" w:type="dxa"/>
          </w:tcPr>
          <w:p w14:paraId="10860F5B" w14:textId="77777777" w:rsidR="00185D45" w:rsidRDefault="00185D45" w:rsidP="000F5D9D">
            <w:pPr>
              <w:jc w:val="center"/>
            </w:pPr>
            <w:r>
              <w:t>70</w:t>
            </w:r>
          </w:p>
        </w:tc>
      </w:tr>
      <w:tr w:rsidR="00185D45" w14:paraId="1A81E519" w14:textId="77777777" w:rsidTr="006F38A1">
        <w:tc>
          <w:tcPr>
            <w:tcW w:w="988" w:type="dxa"/>
          </w:tcPr>
          <w:p w14:paraId="02801F47" w14:textId="77777777" w:rsidR="00185D45" w:rsidRDefault="00185D45" w:rsidP="008D485B">
            <w:pPr>
              <w:jc w:val="both"/>
            </w:pPr>
            <w:r>
              <w:t>2.</w:t>
            </w:r>
          </w:p>
        </w:tc>
        <w:tc>
          <w:tcPr>
            <w:tcW w:w="3725" w:type="dxa"/>
          </w:tcPr>
          <w:p w14:paraId="083C9E19" w14:textId="77777777" w:rsidR="00185D45" w:rsidRPr="00BE672E" w:rsidRDefault="00185D45" w:rsidP="008D485B">
            <w:pPr>
              <w:jc w:val="both"/>
            </w:pPr>
            <w:bookmarkStart w:id="4" w:name="_Hlk48048838"/>
            <w:r w:rsidRPr="00BE672E">
              <w:t>DOKTORAT IZ PODRUČJA PRIRODNIH ILI BIOTEHNIČKIH ZNANOSTI</w:t>
            </w:r>
            <w:bookmarkEnd w:id="4"/>
            <w:r w:rsidRPr="00BE672E">
              <w:t xml:space="preserve"> (D)</w:t>
            </w:r>
          </w:p>
        </w:tc>
        <w:tc>
          <w:tcPr>
            <w:tcW w:w="1976" w:type="dxa"/>
          </w:tcPr>
          <w:p w14:paraId="1889CB25" w14:textId="77777777" w:rsidR="00185D45" w:rsidRDefault="00185D45" w:rsidP="000F5D9D">
            <w:pPr>
              <w:jc w:val="center"/>
            </w:pPr>
            <w:r>
              <w:t>10%</w:t>
            </w:r>
          </w:p>
        </w:tc>
        <w:tc>
          <w:tcPr>
            <w:tcW w:w="2211" w:type="dxa"/>
          </w:tcPr>
          <w:p w14:paraId="794300C8" w14:textId="77777777" w:rsidR="00185D45" w:rsidRDefault="00185D45" w:rsidP="000F5D9D">
            <w:pPr>
              <w:jc w:val="center"/>
            </w:pPr>
            <w:r>
              <w:t>10</w:t>
            </w:r>
          </w:p>
        </w:tc>
      </w:tr>
      <w:tr w:rsidR="00185D45" w14:paraId="5039D2DE" w14:textId="77777777" w:rsidTr="006F38A1">
        <w:tc>
          <w:tcPr>
            <w:tcW w:w="988" w:type="dxa"/>
          </w:tcPr>
          <w:p w14:paraId="043EBBD7" w14:textId="77777777" w:rsidR="00185D45" w:rsidRDefault="00185D45" w:rsidP="008D485B">
            <w:pPr>
              <w:jc w:val="both"/>
            </w:pPr>
            <w:r>
              <w:t xml:space="preserve">3. </w:t>
            </w:r>
          </w:p>
        </w:tc>
        <w:tc>
          <w:tcPr>
            <w:tcW w:w="3725" w:type="dxa"/>
          </w:tcPr>
          <w:p w14:paraId="75B8CCB7" w14:textId="77777777" w:rsidR="00185D45" w:rsidRPr="00BE672E" w:rsidRDefault="00185D45" w:rsidP="008D485B">
            <w:pPr>
              <w:jc w:val="both"/>
            </w:pPr>
            <w:bookmarkStart w:id="5" w:name="_Hlk48049143"/>
            <w:r w:rsidRPr="00BE672E">
              <w:t xml:space="preserve">BROJ PUBLICIRANIH RADOVA  IZ PODRUČJA ISTRAŽIVANJA </w:t>
            </w:r>
            <w:bookmarkEnd w:id="5"/>
            <w:r w:rsidRPr="00BE672E">
              <w:t xml:space="preserve">(R) </w:t>
            </w:r>
          </w:p>
        </w:tc>
        <w:tc>
          <w:tcPr>
            <w:tcW w:w="1976" w:type="dxa"/>
          </w:tcPr>
          <w:p w14:paraId="4D928FBA" w14:textId="77777777" w:rsidR="00185D45" w:rsidRDefault="00185D45" w:rsidP="000F5D9D">
            <w:pPr>
              <w:jc w:val="center"/>
            </w:pPr>
            <w:r>
              <w:t>20%</w:t>
            </w:r>
          </w:p>
        </w:tc>
        <w:tc>
          <w:tcPr>
            <w:tcW w:w="2211" w:type="dxa"/>
          </w:tcPr>
          <w:p w14:paraId="0AA0A72B" w14:textId="77777777" w:rsidR="00185D45" w:rsidRDefault="00185D45" w:rsidP="000F5D9D">
            <w:pPr>
              <w:jc w:val="center"/>
            </w:pPr>
            <w:r>
              <w:t>20</w:t>
            </w:r>
          </w:p>
        </w:tc>
      </w:tr>
      <w:tr w:rsidR="00185D45" w14:paraId="5879A3B0" w14:textId="77777777" w:rsidTr="006F38A1">
        <w:tc>
          <w:tcPr>
            <w:tcW w:w="988" w:type="dxa"/>
          </w:tcPr>
          <w:p w14:paraId="555B7BF8" w14:textId="77777777" w:rsidR="00185D45" w:rsidRDefault="00185D45" w:rsidP="008D485B">
            <w:pPr>
              <w:jc w:val="both"/>
            </w:pPr>
          </w:p>
        </w:tc>
        <w:tc>
          <w:tcPr>
            <w:tcW w:w="3725" w:type="dxa"/>
          </w:tcPr>
          <w:p w14:paraId="31AFB375" w14:textId="77777777" w:rsidR="00185D45" w:rsidRDefault="00185D45" w:rsidP="00B61068">
            <w:r>
              <w:t>Maksimalni broj bodova</w:t>
            </w:r>
          </w:p>
        </w:tc>
        <w:tc>
          <w:tcPr>
            <w:tcW w:w="1976" w:type="dxa"/>
          </w:tcPr>
          <w:p w14:paraId="3C846B97" w14:textId="77777777" w:rsidR="00185D45" w:rsidRDefault="00185D45" w:rsidP="00DE14A0">
            <w:pPr>
              <w:jc w:val="center"/>
            </w:pPr>
            <w:r>
              <w:t>100%</w:t>
            </w:r>
          </w:p>
        </w:tc>
        <w:tc>
          <w:tcPr>
            <w:tcW w:w="2211" w:type="dxa"/>
          </w:tcPr>
          <w:p w14:paraId="3F2062C3" w14:textId="77777777" w:rsidR="00185D45" w:rsidRDefault="00185D45" w:rsidP="00DE14A0">
            <w:pPr>
              <w:jc w:val="center"/>
            </w:pPr>
            <w:r>
              <w:t>100</w:t>
            </w:r>
          </w:p>
        </w:tc>
      </w:tr>
    </w:tbl>
    <w:p w14:paraId="4D897067" w14:textId="77777777" w:rsidR="00185D45" w:rsidRDefault="00185D45" w:rsidP="00185D45">
      <w:pPr>
        <w:spacing w:after="0"/>
        <w:jc w:val="both"/>
      </w:pPr>
    </w:p>
    <w:p w14:paraId="2CA9F49D" w14:textId="77777777" w:rsidR="00185D45" w:rsidRDefault="00185D45" w:rsidP="00185D45">
      <w:pPr>
        <w:spacing w:after="0"/>
        <w:jc w:val="both"/>
      </w:pPr>
      <w:r>
        <w:t>Naručitelj će sklopiti ugovor o javnoj nabavi s ponuditeljem koji je dobio najviši ukupan broj bodova.</w:t>
      </w:r>
    </w:p>
    <w:p w14:paraId="717F5678" w14:textId="3407FD27" w:rsidR="00185D45" w:rsidRDefault="00185D45" w:rsidP="00185D45">
      <w:pPr>
        <w:spacing w:after="0"/>
        <w:jc w:val="both"/>
      </w:pPr>
      <w:r>
        <w:t>Naručitelj je radi lakšeg računanja svakom kriteriju prema njegov</w:t>
      </w:r>
      <w:r w:rsidR="00077A29">
        <w:t xml:space="preserve">om relativnom značaju dodijelio </w:t>
      </w:r>
      <w:r>
        <w:t>maksimalan broj bodova.</w:t>
      </w:r>
    </w:p>
    <w:p w14:paraId="3D253D51" w14:textId="77777777" w:rsidR="00185D45" w:rsidRDefault="00185D45" w:rsidP="00185D45">
      <w:pPr>
        <w:spacing w:after="0"/>
        <w:jc w:val="both"/>
      </w:pPr>
    </w:p>
    <w:p w14:paraId="58AE32DA" w14:textId="77777777" w:rsidR="00185D45" w:rsidRDefault="00185D45" w:rsidP="00185D45">
      <w:pPr>
        <w:jc w:val="both"/>
      </w:pPr>
      <w:r>
        <w:t xml:space="preserve">Formula po kojoj se izračunava ekonomski najpovoljnija ponuda je: </w:t>
      </w:r>
    </w:p>
    <w:p w14:paraId="2DE1BAA6" w14:textId="77777777" w:rsidR="00185D45" w:rsidRDefault="00185D45" w:rsidP="00185D45">
      <w:pPr>
        <w:spacing w:after="0"/>
        <w:jc w:val="center"/>
      </w:pPr>
      <w:r w:rsidRPr="00AC5CBB">
        <w:rPr>
          <w:b/>
          <w:bCs/>
        </w:rPr>
        <w:t>UB=C+</w:t>
      </w:r>
      <w:r>
        <w:rPr>
          <w:b/>
          <w:bCs/>
        </w:rPr>
        <w:t>D</w:t>
      </w:r>
      <w:r w:rsidRPr="00AC5CBB">
        <w:rPr>
          <w:b/>
          <w:bCs/>
        </w:rPr>
        <w:t>+</w:t>
      </w:r>
      <w:r>
        <w:rPr>
          <w:b/>
          <w:bCs/>
        </w:rPr>
        <w:t>R</w:t>
      </w:r>
    </w:p>
    <w:p w14:paraId="47C249E5" w14:textId="77777777" w:rsidR="00185D45" w:rsidRDefault="00185D45" w:rsidP="00185D45">
      <w:pPr>
        <w:spacing w:after="0"/>
        <w:jc w:val="both"/>
      </w:pPr>
      <w:r>
        <w:t xml:space="preserve">Pri čemu je: </w:t>
      </w:r>
    </w:p>
    <w:p w14:paraId="0399BCFF" w14:textId="77777777" w:rsidR="00185D45" w:rsidRPr="000A7CC5" w:rsidRDefault="00185D45" w:rsidP="00185D45">
      <w:pPr>
        <w:spacing w:after="0"/>
        <w:jc w:val="both"/>
      </w:pPr>
      <w:r w:rsidRPr="000A7CC5">
        <w:t>UB= ukupan broj bodova ponude koja se ocjenjuje</w:t>
      </w:r>
    </w:p>
    <w:p w14:paraId="3BF43E35" w14:textId="77777777" w:rsidR="00185D45" w:rsidRPr="000A7CC5" w:rsidRDefault="00185D45" w:rsidP="00185D45">
      <w:pPr>
        <w:spacing w:after="0"/>
        <w:jc w:val="both"/>
      </w:pPr>
      <w:r w:rsidRPr="000A7CC5">
        <w:t>C= broj bodova za ponudu koja se ocjenjuje po kriteriju „cijena ponude“</w:t>
      </w:r>
    </w:p>
    <w:p w14:paraId="24033A3E" w14:textId="5A3A32C1" w:rsidR="00185D45" w:rsidRPr="000A7CC5" w:rsidRDefault="00185D45" w:rsidP="00185D45">
      <w:pPr>
        <w:spacing w:after="0"/>
        <w:jc w:val="both"/>
      </w:pPr>
      <w:r w:rsidRPr="000A7CC5">
        <w:t xml:space="preserve">D= potvrda o završenom </w:t>
      </w:r>
      <w:r w:rsidR="00202E67">
        <w:t>doktoratu iz prirodnih i biotehničkih znanosti</w:t>
      </w:r>
    </w:p>
    <w:p w14:paraId="2ADE1ED6" w14:textId="77777777" w:rsidR="00185D45" w:rsidRDefault="00185D45" w:rsidP="00185D45">
      <w:pPr>
        <w:jc w:val="both"/>
      </w:pPr>
      <w:r w:rsidRPr="000A7CC5">
        <w:t>R= broj bodova za ponudu koja se ocjenjuje po kriteriju „broj publiciranih radova iz područja istraživanja“</w:t>
      </w:r>
    </w:p>
    <w:p w14:paraId="2651C811" w14:textId="77777777" w:rsidR="00185D45" w:rsidRPr="00542345" w:rsidRDefault="00185D45" w:rsidP="00185D45">
      <w:pPr>
        <w:jc w:val="both"/>
        <w:rPr>
          <w:b/>
          <w:bCs/>
        </w:rPr>
      </w:pPr>
      <w:r w:rsidRPr="00542345">
        <w:rPr>
          <w:b/>
          <w:bCs/>
        </w:rPr>
        <w:t>OPIS KRITERIJA I NAČIN UTVRĐIVANJA BODOVNE VRIJEDNOSTI:</w:t>
      </w:r>
    </w:p>
    <w:p w14:paraId="2A75033A" w14:textId="77777777" w:rsidR="00185D45" w:rsidRPr="00542345" w:rsidRDefault="00185D45" w:rsidP="006F38A1">
      <w:pPr>
        <w:ind w:firstLine="708"/>
        <w:jc w:val="both"/>
        <w:rPr>
          <w:b/>
          <w:bCs/>
        </w:rPr>
      </w:pPr>
      <w:r w:rsidRPr="00542345">
        <w:rPr>
          <w:b/>
          <w:bCs/>
        </w:rPr>
        <w:t>1. CIJENA PONUDE – 70%</w:t>
      </w:r>
    </w:p>
    <w:p w14:paraId="660993BF" w14:textId="77777777" w:rsidR="00185D45" w:rsidRDefault="00185D45" w:rsidP="00185D45">
      <w:pPr>
        <w:spacing w:after="0"/>
        <w:jc w:val="both"/>
      </w:pPr>
      <w:r>
        <w:t>Naručitelj kao jedan od kriterija određuje cijenu ponude – financijski kriterij.</w:t>
      </w:r>
    </w:p>
    <w:p w14:paraId="1875F1C3" w14:textId="7E4FE765" w:rsidR="00185D45" w:rsidRDefault="00185D45" w:rsidP="00185D45">
      <w:pPr>
        <w:spacing w:after="0"/>
        <w:jc w:val="both"/>
      </w:pPr>
      <w:r w:rsidRPr="00DB05C7">
        <w:rPr>
          <w:b/>
          <w:bCs/>
        </w:rPr>
        <w:t>Cijena (C)</w:t>
      </w:r>
      <w:r>
        <w:t xml:space="preserve"> –</w:t>
      </w:r>
      <w:bookmarkStart w:id="6" w:name="_Hlk48048968"/>
      <w:r w:rsidR="00030410">
        <w:t xml:space="preserve"> </w:t>
      </w:r>
      <w:r>
        <w:t>broj bodova koji će biti dodijeljen ponudi s najnižom ponuđenom</w:t>
      </w:r>
    </w:p>
    <w:p w14:paraId="7FC8847A" w14:textId="77777777" w:rsidR="00185D45" w:rsidRDefault="00185D45" w:rsidP="00185D45">
      <w:pPr>
        <w:spacing w:after="0"/>
        <w:jc w:val="both"/>
      </w:pPr>
      <w:r>
        <w:t>cijenom bez PDV-a je 70.</w:t>
      </w:r>
    </w:p>
    <w:bookmarkEnd w:id="6"/>
    <w:p w14:paraId="4A8F36D4" w14:textId="77777777" w:rsidR="00185D45" w:rsidRDefault="00185D45" w:rsidP="00185D45">
      <w:pPr>
        <w:spacing w:after="0"/>
        <w:jc w:val="both"/>
      </w:pPr>
      <w:r>
        <w:t>Bodovna vrijednost prema ovom kriteriju izračunava se prema slijedećoj formuli:</w:t>
      </w:r>
    </w:p>
    <w:p w14:paraId="73373C41" w14:textId="77777777" w:rsidR="00185D45" w:rsidRPr="00DB05C7" w:rsidRDefault="00185D45" w:rsidP="00185D45">
      <w:pPr>
        <w:spacing w:after="0"/>
        <w:jc w:val="center"/>
        <w:rPr>
          <w:b/>
          <w:bCs/>
        </w:rPr>
      </w:pPr>
      <w:r w:rsidRPr="00DB05C7">
        <w:rPr>
          <w:b/>
          <w:bCs/>
        </w:rPr>
        <w:t xml:space="preserve">C = (Cmin/CP) x </w:t>
      </w:r>
      <w:r>
        <w:rPr>
          <w:b/>
          <w:bCs/>
        </w:rPr>
        <w:t>7</w:t>
      </w:r>
      <w:r w:rsidRPr="00DB05C7">
        <w:rPr>
          <w:b/>
          <w:bCs/>
        </w:rPr>
        <w:t>0</w:t>
      </w:r>
    </w:p>
    <w:p w14:paraId="290F7044" w14:textId="77777777" w:rsidR="00185D45" w:rsidRDefault="00185D45" w:rsidP="00185D45">
      <w:pPr>
        <w:spacing w:after="0"/>
        <w:jc w:val="both"/>
      </w:pPr>
      <w:r>
        <w:t>C = broj bodova za ponudu koja se ocjenjuje po kriteriju „cijena ponude“</w:t>
      </w:r>
    </w:p>
    <w:p w14:paraId="5052B4D9" w14:textId="77777777" w:rsidR="00185D45" w:rsidRDefault="00185D45" w:rsidP="00185D45">
      <w:pPr>
        <w:spacing w:after="0"/>
        <w:jc w:val="both"/>
      </w:pPr>
      <w:r>
        <w:t>C min = najniža ponuđena cijena (bez PDV-a)</w:t>
      </w:r>
    </w:p>
    <w:p w14:paraId="5370A8E7" w14:textId="77777777" w:rsidR="00185D45" w:rsidRDefault="00185D45" w:rsidP="00185D45">
      <w:pPr>
        <w:spacing w:after="0"/>
        <w:jc w:val="both"/>
      </w:pPr>
      <w:r>
        <w:t>CP = cijena ponude koja je predmet ocjene (bez PDV-a)</w:t>
      </w:r>
    </w:p>
    <w:p w14:paraId="240C9723" w14:textId="5A6D165C" w:rsidR="00185D45" w:rsidRDefault="00185D45" w:rsidP="00185D45">
      <w:pPr>
        <w:jc w:val="both"/>
      </w:pPr>
      <w:r>
        <w:t>70 = broj bodova za kriterij cijene</w:t>
      </w:r>
    </w:p>
    <w:p w14:paraId="120EDECD" w14:textId="54FA5C51" w:rsidR="00185D45" w:rsidRPr="00542345" w:rsidRDefault="00185D45" w:rsidP="006F38A1">
      <w:pPr>
        <w:ind w:firstLine="708"/>
        <w:jc w:val="both"/>
        <w:rPr>
          <w:b/>
          <w:bCs/>
        </w:rPr>
      </w:pPr>
      <w:r w:rsidRPr="00542345">
        <w:rPr>
          <w:b/>
          <w:bCs/>
        </w:rPr>
        <w:t xml:space="preserve">2. </w:t>
      </w:r>
      <w:r w:rsidR="00202E67">
        <w:rPr>
          <w:b/>
          <w:bCs/>
        </w:rPr>
        <w:t>DOKTORAT IZ PRIRODNIH I BIOTEHNIČKIH ZNANOSTI</w:t>
      </w:r>
      <w:r w:rsidRPr="00542345">
        <w:rPr>
          <w:b/>
          <w:bCs/>
        </w:rPr>
        <w:t>– 10%</w:t>
      </w:r>
    </w:p>
    <w:p w14:paraId="5F862414" w14:textId="77777777" w:rsidR="00185D45" w:rsidRDefault="00185D45" w:rsidP="00185D45">
      <w:pPr>
        <w:spacing w:after="0"/>
        <w:jc w:val="both"/>
      </w:pPr>
      <w:r>
        <w:t>Naručitelj kao drugi kriterij određuje posjedovanje doktorata iz područja biologije.</w:t>
      </w:r>
    </w:p>
    <w:p w14:paraId="382309A7" w14:textId="5F04D786" w:rsidR="00FE7B72" w:rsidRDefault="00030410" w:rsidP="00185D45">
      <w:pPr>
        <w:jc w:val="both"/>
      </w:pPr>
      <w:r>
        <w:t>B</w:t>
      </w:r>
      <w:r w:rsidR="00185D45">
        <w:t>roj bodova koji može biti dodjeljen prema ovom krite</w:t>
      </w:r>
      <w:r>
        <w:t xml:space="preserve">riju je 10. Moguće je dobiti </w:t>
      </w:r>
      <w:r w:rsidR="00185D45">
        <w:t xml:space="preserve"> </w:t>
      </w:r>
      <w:r>
        <w:t>10</w:t>
      </w:r>
      <w:r w:rsidR="00185D45">
        <w:t xml:space="preserve"> bodova </w:t>
      </w:r>
      <w:r>
        <w:t xml:space="preserve">za posjedovanje doktorata iz </w:t>
      </w:r>
      <w:r w:rsidR="00202E67">
        <w:t>prirodnih i biotehničkih znanosti</w:t>
      </w:r>
      <w:r>
        <w:t xml:space="preserve"> </w:t>
      </w:r>
      <w:r w:rsidR="00185D45">
        <w:t xml:space="preserve">ili 0 </w:t>
      </w:r>
      <w:r>
        <w:t xml:space="preserve">bodova </w:t>
      </w:r>
      <w:r w:rsidR="00185D45">
        <w:t xml:space="preserve">u slučaju da </w:t>
      </w:r>
      <w:r w:rsidR="00202E67">
        <w:t>ponuditelj nije završio doktorat</w:t>
      </w:r>
      <w:r w:rsidR="00DE14A0">
        <w:t xml:space="preserve"> </w:t>
      </w:r>
      <w:r w:rsidR="00202E67">
        <w:t>iz prirodnih i biotehničkih znanosti</w:t>
      </w:r>
      <w:r w:rsidR="00DE14A0">
        <w:t>.</w:t>
      </w:r>
    </w:p>
    <w:p w14:paraId="33362535" w14:textId="77777777" w:rsidR="00185D45" w:rsidRPr="00542345" w:rsidRDefault="00185D45" w:rsidP="00CC7D9F">
      <w:pPr>
        <w:ind w:firstLine="708"/>
        <w:jc w:val="both"/>
        <w:rPr>
          <w:b/>
          <w:bCs/>
        </w:rPr>
      </w:pPr>
      <w:bookmarkStart w:id="7" w:name="_Hlk48048769"/>
      <w:r w:rsidRPr="00542345">
        <w:rPr>
          <w:b/>
          <w:bCs/>
        </w:rPr>
        <w:t>3. BROJ PUBLICIRANIH RADOVA  IZ PODRUČJA ISTRAŽIVANJA – 20%</w:t>
      </w:r>
    </w:p>
    <w:p w14:paraId="3F3E3E6B" w14:textId="7E92892B" w:rsidR="00185D45" w:rsidRDefault="00185D45" w:rsidP="00185D45">
      <w:pPr>
        <w:jc w:val="both"/>
      </w:pPr>
      <w:r>
        <w:t xml:space="preserve">Naručitelj kao treći kriterij određuje broj publiciranih radova iz područja istraživanja </w:t>
      </w:r>
      <w:bookmarkStart w:id="8" w:name="_Hlk48048938"/>
      <w:r w:rsidRPr="00FA0E86">
        <w:t xml:space="preserve">naznačenim navedenim </w:t>
      </w:r>
      <w:r w:rsidR="00FA0E86" w:rsidRPr="00FA0E86">
        <w:t xml:space="preserve">u </w:t>
      </w:r>
      <w:r w:rsidRPr="00FA0E86">
        <w:t>tablic</w:t>
      </w:r>
      <w:r w:rsidR="00FA0E86" w:rsidRPr="00FA0E86">
        <w:t>i</w:t>
      </w:r>
      <w:r w:rsidRPr="00FA0E86">
        <w:t xml:space="preserve"> </w:t>
      </w:r>
      <w:bookmarkEnd w:id="8"/>
      <w:r w:rsidR="00077A29">
        <w:t xml:space="preserve">(Prilog 9.) </w:t>
      </w:r>
      <w:r>
        <w:t>kako bi se osigurala uspješna i pravovremena provedba ugovora o pružanju usluga.</w:t>
      </w:r>
    </w:p>
    <w:bookmarkEnd w:id="7"/>
    <w:p w14:paraId="51ED5261" w14:textId="6B3A5736" w:rsidR="00185D45" w:rsidRDefault="00185D45" w:rsidP="00185D45">
      <w:pPr>
        <w:spacing w:after="0"/>
        <w:jc w:val="both"/>
      </w:pPr>
      <w:r>
        <w:t>Broj publiciranih radova iz područja istraživanja (R) - broj bodova koji može biti dodijeljen prema ovom kriteriju je 20.</w:t>
      </w:r>
    </w:p>
    <w:p w14:paraId="187E4655" w14:textId="77777777" w:rsidR="00185D45" w:rsidRDefault="00185D45" w:rsidP="00185D45">
      <w:pPr>
        <w:spacing w:after="0"/>
        <w:jc w:val="both"/>
      </w:pPr>
      <w:r>
        <w:t>Reference ponuditelja: ponude se boduju ovisno o broju radova na način da se za najveći broj radova dobije 20 bodova, a svaka druga ponuda dobije razmjerno niži broj bodova prema slijedećoj formuli:</w:t>
      </w:r>
    </w:p>
    <w:p w14:paraId="3F5CDE5B" w14:textId="77777777" w:rsidR="00185D45" w:rsidRPr="00542345" w:rsidRDefault="0009618B" w:rsidP="00185D45">
      <w:pPr>
        <w:spacing w:after="0"/>
        <w:jc w:val="center"/>
        <w:rPr>
          <w:b/>
          <w:bCs/>
        </w:rPr>
      </w:pPr>
      <w:r>
        <w:rPr>
          <w:b/>
          <w:bCs/>
        </w:rPr>
        <w:t>B = (</w:t>
      </w:r>
      <w:r w:rsidR="00B62A57">
        <w:rPr>
          <w:b/>
          <w:bCs/>
        </w:rPr>
        <w:t>BP</w:t>
      </w:r>
      <w:r>
        <w:rPr>
          <w:b/>
          <w:bCs/>
        </w:rPr>
        <w:t>/Bmax</w:t>
      </w:r>
      <w:r w:rsidR="00185D45" w:rsidRPr="00542345">
        <w:rPr>
          <w:b/>
          <w:bCs/>
        </w:rPr>
        <w:t>) x 20</w:t>
      </w:r>
    </w:p>
    <w:p w14:paraId="68CB1ABA" w14:textId="77777777" w:rsidR="00185D45" w:rsidRDefault="00185D45" w:rsidP="00185D45">
      <w:pPr>
        <w:spacing w:after="0"/>
        <w:jc w:val="both"/>
      </w:pPr>
      <w:r>
        <w:t>B = broj bodova za ponudu koja se ocjenjuje po kriteriju „broj publiciranih radova iz područja istraživanja“</w:t>
      </w:r>
    </w:p>
    <w:p w14:paraId="52CD5152" w14:textId="1A439944" w:rsidR="00185D45" w:rsidRDefault="00185D45" w:rsidP="00185D45">
      <w:pPr>
        <w:spacing w:after="0"/>
        <w:jc w:val="both"/>
      </w:pPr>
      <w:r>
        <w:t>BP = broj</w:t>
      </w:r>
      <w:r w:rsidR="00077A29">
        <w:t xml:space="preserve"> ponuđenih</w:t>
      </w:r>
      <w:r>
        <w:t xml:space="preserve"> publiciranih radova iz područja istraživanja</w:t>
      </w:r>
      <w:r w:rsidR="00B62A57">
        <w:t xml:space="preserve"> koji su predmet ocjene </w:t>
      </w:r>
    </w:p>
    <w:p w14:paraId="29B5AB61" w14:textId="2E5B8099" w:rsidR="00185D45" w:rsidRDefault="0009618B" w:rsidP="00185D45">
      <w:pPr>
        <w:spacing w:after="0"/>
        <w:jc w:val="both"/>
      </w:pPr>
      <w:r>
        <w:t>B max = najveći</w:t>
      </w:r>
      <w:r w:rsidR="00185D45">
        <w:t xml:space="preserve"> </w:t>
      </w:r>
      <w:bookmarkStart w:id="9" w:name="_Hlk48050098"/>
      <w:r w:rsidR="00185D45">
        <w:t xml:space="preserve">broj </w:t>
      </w:r>
      <w:r w:rsidR="00077A29">
        <w:t xml:space="preserve">ponuđenih </w:t>
      </w:r>
      <w:r w:rsidR="00185D45">
        <w:t>publiciranih radova iz podru</w:t>
      </w:r>
      <w:r w:rsidR="00B62A57">
        <w:t>č</w:t>
      </w:r>
      <w:r w:rsidR="00185D45">
        <w:t>ja istraživanja</w:t>
      </w:r>
      <w:r>
        <w:t xml:space="preserve"> </w:t>
      </w:r>
    </w:p>
    <w:bookmarkEnd w:id="9"/>
    <w:p w14:paraId="397C73FE" w14:textId="3D95691D" w:rsidR="00185D45" w:rsidRDefault="00185D45" w:rsidP="00185D45">
      <w:pPr>
        <w:jc w:val="both"/>
      </w:pPr>
      <w:r>
        <w:t xml:space="preserve">20 = broj bodova za kriterij broj </w:t>
      </w:r>
      <w:r w:rsidRPr="00542345">
        <w:t>publiciranih radova iz podru</w:t>
      </w:r>
      <w:r w:rsidR="00030410">
        <w:t>č</w:t>
      </w:r>
      <w:r w:rsidRPr="00542345">
        <w:t>ja istraživanja</w:t>
      </w:r>
    </w:p>
    <w:p w14:paraId="767AA33F" w14:textId="77777777" w:rsidR="00185D45" w:rsidRDefault="00185D45" w:rsidP="00185D45">
      <w:pPr>
        <w:spacing w:after="0"/>
        <w:jc w:val="both"/>
      </w:pPr>
    </w:p>
    <w:p w14:paraId="59D5AF22" w14:textId="278A85C6" w:rsidR="00185D45" w:rsidRDefault="00CC7D9F" w:rsidP="00185D45">
      <w:pPr>
        <w:spacing w:after="0"/>
        <w:jc w:val="both"/>
      </w:pPr>
      <w:r>
        <w:t xml:space="preserve">U svrhu ostarenja bodova </w:t>
      </w:r>
      <w:r w:rsidR="00185D45">
        <w:t>Ponuditelj je obvezan u sklopu ponude dostaviti:</w:t>
      </w:r>
    </w:p>
    <w:p w14:paraId="45EC5900" w14:textId="5B53E635" w:rsidR="00185D45" w:rsidRDefault="00185D45" w:rsidP="00077A29">
      <w:pPr>
        <w:pStyle w:val="ListParagraph"/>
        <w:numPr>
          <w:ilvl w:val="0"/>
          <w:numId w:val="22"/>
        </w:numPr>
        <w:spacing w:after="0"/>
        <w:jc w:val="both"/>
      </w:pPr>
      <w:r>
        <w:t xml:space="preserve">Popis publiciranih radova iz područja istraživanja </w:t>
      </w:r>
      <w:r w:rsidR="00CE6708">
        <w:t>–</w:t>
      </w:r>
      <w:r>
        <w:t xml:space="preserve"> </w:t>
      </w:r>
      <w:r w:rsidRPr="00114320">
        <w:t>Prilog</w:t>
      </w:r>
      <w:r w:rsidR="00CE6708">
        <w:t xml:space="preserve"> 9.</w:t>
      </w:r>
      <w:r>
        <w:t xml:space="preserve"> ovog Poziva. Navedeni Popis potpisuje voditelj istraživanja. </w:t>
      </w:r>
    </w:p>
    <w:p w14:paraId="171F2F71" w14:textId="40F20E69" w:rsidR="00185D45" w:rsidRDefault="00185D45" w:rsidP="00185D45">
      <w:pPr>
        <w:pStyle w:val="ListParagraph"/>
        <w:numPr>
          <w:ilvl w:val="0"/>
          <w:numId w:val="22"/>
        </w:numPr>
        <w:jc w:val="both"/>
      </w:pPr>
      <w:bookmarkStart w:id="10" w:name="_Hlk48291362"/>
      <w:r>
        <w:t xml:space="preserve">Presliku diplome doktorskog studija </w:t>
      </w:r>
    </w:p>
    <w:bookmarkEnd w:id="10"/>
    <w:p w14:paraId="226BBEBF" w14:textId="6F102691" w:rsidR="00185D45" w:rsidRDefault="00185D45" w:rsidP="00185D45">
      <w:pPr>
        <w:spacing w:after="0"/>
        <w:jc w:val="both"/>
      </w:pPr>
      <w:r>
        <w:t xml:space="preserve">Nakon što Naručitelj za svakog ponuditelja utvrdi </w:t>
      </w:r>
      <w:r w:rsidR="00CC7D9F">
        <w:t xml:space="preserve">ispunjavanje minimalnih uvijeta te </w:t>
      </w:r>
      <w:r>
        <w:t>bo</w:t>
      </w:r>
      <w:r w:rsidR="00A1244F">
        <w:t>dovnu vrijednost prema navedenim</w:t>
      </w:r>
      <w:r>
        <w:t xml:space="preserve"> kriterijima, zbrojiti će se bodovi dodijeljeni mu po svakom od kriterija kako bi se dobio ukupan broj bodova za pojedinog ponuditelja.</w:t>
      </w:r>
    </w:p>
    <w:p w14:paraId="1A815DCF" w14:textId="77777777" w:rsidR="00185D45" w:rsidRDefault="00185D45" w:rsidP="00185D45">
      <w:pPr>
        <w:spacing w:after="0"/>
        <w:jc w:val="both"/>
      </w:pPr>
      <w:r>
        <w:t>Najpovoljniji je onaj ponuditelj koji će ostvariti ukupni najveći broj bodova prema navedenim</w:t>
      </w:r>
    </w:p>
    <w:p w14:paraId="6FF89F6B" w14:textId="77777777" w:rsidR="003C3591" w:rsidRPr="00DD2055" w:rsidRDefault="00185D45" w:rsidP="00DD2055">
      <w:pPr>
        <w:spacing w:after="0"/>
        <w:jc w:val="both"/>
      </w:pPr>
      <w:r>
        <w:t>kriterijima.</w:t>
      </w:r>
    </w:p>
    <w:p w14:paraId="3008C82E" w14:textId="77777777" w:rsidR="002C43E7" w:rsidRPr="002C43E7" w:rsidRDefault="002C43E7" w:rsidP="002C43E7">
      <w:pPr>
        <w:tabs>
          <w:tab w:val="left" w:pos="667"/>
        </w:tabs>
        <w:spacing w:before="254" w:after="0" w:line="240" w:lineRule="auto"/>
        <w:jc w:val="both"/>
        <w:rPr>
          <w:rFonts w:eastAsia="Times New Roman" w:cs="Calibri"/>
          <w:b/>
          <w:snapToGrid w:val="0"/>
        </w:rPr>
      </w:pPr>
      <w:r w:rsidRPr="002C43E7">
        <w:rPr>
          <w:rFonts w:eastAsia="Times New Roman" w:cs="Calibri"/>
          <w:b/>
          <w:snapToGrid w:val="0"/>
        </w:rPr>
        <w:t>13.</w:t>
      </w:r>
      <w:r w:rsidRPr="002C43E7">
        <w:rPr>
          <w:rFonts w:eastAsia="Times New Roman" w:cs="Calibri"/>
          <w:b/>
          <w:snapToGrid w:val="0"/>
        </w:rPr>
        <w:tab/>
        <w:t>ROK VALJANOSTI PONUDE</w:t>
      </w:r>
    </w:p>
    <w:p w14:paraId="6CC72DBC" w14:textId="77777777" w:rsidR="00CC7D9F" w:rsidRDefault="002C43E7" w:rsidP="00FE7B72">
      <w:pPr>
        <w:spacing w:before="72" w:after="0" w:line="245" w:lineRule="exact"/>
        <w:ind w:left="710"/>
        <w:jc w:val="both"/>
        <w:rPr>
          <w:rFonts w:eastAsia="Times New Roman" w:cs="Calibri"/>
          <w:snapToGrid w:val="0"/>
        </w:rPr>
      </w:pPr>
      <w:r w:rsidRPr="002C43E7">
        <w:rPr>
          <w:rFonts w:eastAsia="Times New Roman" w:cs="Calibri"/>
          <w:snapToGrid w:val="0"/>
        </w:rPr>
        <w:t xml:space="preserve">Rok valjanosti ponude je </w:t>
      </w:r>
      <w:r w:rsidR="007433A6">
        <w:rPr>
          <w:rFonts w:eastAsia="Times New Roman" w:cs="Calibri"/>
          <w:snapToGrid w:val="0"/>
        </w:rPr>
        <w:t>12</w:t>
      </w:r>
      <w:r w:rsidR="000C4467">
        <w:rPr>
          <w:rFonts w:eastAsia="Times New Roman" w:cs="Calibri"/>
          <w:snapToGrid w:val="0"/>
        </w:rPr>
        <w:t>0</w:t>
      </w:r>
      <w:r w:rsidRPr="002C43E7">
        <w:rPr>
          <w:rFonts w:eastAsia="Times New Roman" w:cs="Calibri"/>
          <w:snapToGrid w:val="0"/>
        </w:rPr>
        <w:t xml:space="preserve"> (</w:t>
      </w:r>
      <w:r w:rsidR="007433A6">
        <w:rPr>
          <w:rFonts w:eastAsia="Times New Roman" w:cs="Calibri"/>
          <w:snapToGrid w:val="0"/>
        </w:rPr>
        <w:t>stodvadese</w:t>
      </w:r>
      <w:r w:rsidRPr="002C43E7">
        <w:rPr>
          <w:rFonts w:eastAsia="Times New Roman" w:cs="Calibri"/>
          <w:snapToGrid w:val="0"/>
        </w:rPr>
        <w:t>t) dana računajući od krajnjeg roka za dostavu ponuda.</w:t>
      </w:r>
    </w:p>
    <w:p w14:paraId="59A46FED" w14:textId="77777777" w:rsidR="00A1244F" w:rsidRDefault="005D5638" w:rsidP="00FE7B72">
      <w:pPr>
        <w:spacing w:before="72" w:after="0" w:line="245" w:lineRule="exact"/>
        <w:ind w:left="710"/>
        <w:jc w:val="both"/>
        <w:rPr>
          <w:rFonts w:eastAsia="Times New Roman" w:cs="Calibri"/>
          <w:b/>
          <w:snapToGrid w:val="0"/>
        </w:rPr>
      </w:pPr>
      <w:r>
        <w:rPr>
          <w:rFonts w:eastAsia="Times New Roman" w:cs="Calibri"/>
          <w:b/>
          <w:snapToGrid w:val="0"/>
        </w:rPr>
        <w:tab/>
      </w:r>
      <w:r>
        <w:rPr>
          <w:rFonts w:eastAsia="Times New Roman" w:cs="Calibri"/>
          <w:b/>
          <w:snapToGrid w:val="0"/>
        </w:rPr>
        <w:tab/>
      </w:r>
      <w:r>
        <w:rPr>
          <w:rFonts w:eastAsia="Times New Roman" w:cs="Calibri"/>
          <w:b/>
          <w:snapToGrid w:val="0"/>
        </w:rPr>
        <w:tab/>
      </w:r>
    </w:p>
    <w:p w14:paraId="445F24AF" w14:textId="77777777" w:rsidR="00A1244F" w:rsidRDefault="00A1244F" w:rsidP="00FE7B72">
      <w:pPr>
        <w:spacing w:before="72" w:after="0" w:line="245" w:lineRule="exact"/>
        <w:ind w:left="710"/>
        <w:jc w:val="both"/>
        <w:rPr>
          <w:rFonts w:eastAsia="Times New Roman" w:cs="Calibri"/>
          <w:b/>
          <w:snapToGrid w:val="0"/>
        </w:rPr>
      </w:pPr>
    </w:p>
    <w:p w14:paraId="5BF44D5F" w14:textId="1466BCA1" w:rsidR="00197A9D" w:rsidRPr="00FE7B72" w:rsidRDefault="005D5638" w:rsidP="00FE7B72">
      <w:pPr>
        <w:spacing w:before="72" w:after="0" w:line="245" w:lineRule="exact"/>
        <w:ind w:left="710"/>
        <w:jc w:val="both"/>
        <w:rPr>
          <w:rFonts w:eastAsia="Times New Roman" w:cs="Calibri"/>
          <w:snapToGrid w:val="0"/>
        </w:rPr>
      </w:pPr>
      <w:r>
        <w:rPr>
          <w:rFonts w:eastAsia="Times New Roman" w:cs="Calibri"/>
          <w:b/>
          <w:snapToGrid w:val="0"/>
        </w:rPr>
        <w:tab/>
      </w:r>
      <w:r>
        <w:rPr>
          <w:rFonts w:eastAsia="Times New Roman" w:cs="Calibri"/>
          <w:b/>
          <w:snapToGrid w:val="0"/>
        </w:rPr>
        <w:tab/>
      </w:r>
    </w:p>
    <w:p w14:paraId="46492C59" w14:textId="77777777" w:rsidR="002C43E7" w:rsidRPr="002C43E7" w:rsidRDefault="002C43E7" w:rsidP="00CC7D9F">
      <w:pPr>
        <w:tabs>
          <w:tab w:val="left" w:pos="667"/>
        </w:tabs>
        <w:spacing w:before="245" w:line="240" w:lineRule="auto"/>
        <w:jc w:val="both"/>
        <w:rPr>
          <w:rFonts w:eastAsia="Times New Roman" w:cs="Calibri"/>
          <w:b/>
          <w:snapToGrid w:val="0"/>
        </w:rPr>
      </w:pPr>
      <w:r w:rsidRPr="002C43E7">
        <w:rPr>
          <w:rFonts w:eastAsia="Times New Roman" w:cs="Calibri"/>
          <w:b/>
          <w:snapToGrid w:val="0"/>
        </w:rPr>
        <w:t>14.</w:t>
      </w:r>
      <w:r w:rsidRPr="002C43E7">
        <w:rPr>
          <w:rFonts w:eastAsia="Times New Roman" w:cs="Calibri"/>
          <w:b/>
          <w:snapToGrid w:val="0"/>
        </w:rPr>
        <w:tab/>
        <w:t>NAČIN DOSTAVE UZORAKA</w:t>
      </w:r>
    </w:p>
    <w:p w14:paraId="00372F52" w14:textId="77777777" w:rsidR="002C43E7" w:rsidRDefault="002C43E7" w:rsidP="00CC7D9F">
      <w:pPr>
        <w:spacing w:before="82" w:after="0" w:line="240" w:lineRule="auto"/>
        <w:jc w:val="both"/>
        <w:rPr>
          <w:rFonts w:eastAsia="Times New Roman" w:cs="Calibri"/>
          <w:snapToGrid w:val="0"/>
        </w:rPr>
      </w:pPr>
      <w:r w:rsidRPr="002C43E7">
        <w:rPr>
          <w:rFonts w:eastAsia="Times New Roman" w:cs="Calibri"/>
          <w:snapToGrid w:val="0"/>
        </w:rPr>
        <w:t>Uzorci nisu traženi.</w:t>
      </w:r>
    </w:p>
    <w:p w14:paraId="601F2039" w14:textId="77777777" w:rsidR="002C43E7" w:rsidRPr="002C43E7" w:rsidRDefault="002C43E7" w:rsidP="002C43E7">
      <w:pPr>
        <w:tabs>
          <w:tab w:val="left" w:pos="667"/>
        </w:tabs>
        <w:spacing w:before="259" w:after="0" w:line="240" w:lineRule="auto"/>
        <w:jc w:val="both"/>
        <w:rPr>
          <w:rFonts w:eastAsia="Times New Roman" w:cs="Calibri"/>
          <w:b/>
          <w:snapToGrid w:val="0"/>
        </w:rPr>
      </w:pPr>
      <w:r w:rsidRPr="002C43E7">
        <w:rPr>
          <w:rFonts w:eastAsia="Times New Roman" w:cs="Calibri"/>
          <w:b/>
          <w:snapToGrid w:val="0"/>
        </w:rPr>
        <w:t>15.</w:t>
      </w:r>
      <w:r w:rsidRPr="002C43E7">
        <w:rPr>
          <w:rFonts w:eastAsia="Times New Roman" w:cs="Calibri"/>
          <w:b/>
          <w:snapToGrid w:val="0"/>
        </w:rPr>
        <w:tab/>
        <w:t>DONOŠENJE ODLUKE O ODABIRU ILI PONIŠTENJU</w:t>
      </w:r>
    </w:p>
    <w:p w14:paraId="252416D5" w14:textId="77777777" w:rsidR="003E1A85" w:rsidRPr="002C43E7" w:rsidRDefault="002C43E7" w:rsidP="00CC7D9F">
      <w:pPr>
        <w:spacing w:before="206" w:after="0"/>
        <w:jc w:val="both"/>
        <w:rPr>
          <w:rFonts w:eastAsia="Times New Roman" w:cs="Calibri"/>
          <w:snapToGrid w:val="0"/>
        </w:rPr>
      </w:pPr>
      <w:r w:rsidRPr="002C43E7">
        <w:rPr>
          <w:rFonts w:eastAsia="Times New Roman" w:cs="Calibri"/>
          <w:snapToGrid w:val="0"/>
        </w:rPr>
        <w:t>Nakon ocijene i odabira najpovoljnije ponude ravnatelj Ustanove donosi Odluku o odabiru  koja se dostavlja odabranom ponuditelju dok se ostalim ponuditeljima dostavlja Obavijest o odabiru najpovoljnije ponude ili Obavijest o poništenju postupka nabave.</w:t>
      </w:r>
    </w:p>
    <w:p w14:paraId="54304F49" w14:textId="77777777" w:rsidR="0042633F" w:rsidRDefault="0042633F" w:rsidP="002C43E7">
      <w:pPr>
        <w:spacing w:before="5" w:after="0" w:line="240" w:lineRule="auto"/>
        <w:jc w:val="both"/>
        <w:rPr>
          <w:rFonts w:eastAsia="Times New Roman" w:cs="Calibri"/>
          <w:b/>
          <w:snapToGrid w:val="0"/>
        </w:rPr>
      </w:pPr>
    </w:p>
    <w:p w14:paraId="5C5E8EE4" w14:textId="77777777" w:rsidR="002C43E7" w:rsidRPr="002C43E7" w:rsidRDefault="002C43E7" w:rsidP="00CC7D9F">
      <w:pPr>
        <w:spacing w:before="5" w:line="240" w:lineRule="auto"/>
        <w:jc w:val="both"/>
        <w:rPr>
          <w:rFonts w:eastAsia="Times New Roman" w:cs="Calibri"/>
          <w:b/>
          <w:snapToGrid w:val="0"/>
        </w:rPr>
      </w:pPr>
      <w:r w:rsidRPr="002C43E7">
        <w:rPr>
          <w:rFonts w:eastAsia="Times New Roman" w:cs="Calibri"/>
          <w:b/>
          <w:snapToGrid w:val="0"/>
        </w:rPr>
        <w:t xml:space="preserve">16.  </w:t>
      </w:r>
      <w:r w:rsidRPr="002C43E7">
        <w:rPr>
          <w:rFonts w:eastAsia="Times New Roman" w:cs="Calibri"/>
          <w:b/>
          <w:snapToGrid w:val="0"/>
        </w:rPr>
        <w:tab/>
        <w:t>UPOTPUNJAVANJE I OBJAŠNJENJE PONUDE</w:t>
      </w:r>
    </w:p>
    <w:p w14:paraId="329CA5D5" w14:textId="77777777" w:rsidR="002C43E7" w:rsidRPr="00A43891" w:rsidRDefault="002C43E7" w:rsidP="00CC7D9F">
      <w:pPr>
        <w:jc w:val="both"/>
        <w:rPr>
          <w:b/>
          <w:bCs/>
        </w:rPr>
      </w:pPr>
      <w:r w:rsidRPr="002C43E7">
        <w:rPr>
          <w:rFonts w:eastAsia="Times New Roman" w:cs="Calibri"/>
          <w:snapToGrid w:val="0"/>
        </w:rPr>
        <w:t xml:space="preserve">Naručitelj može prije donošenja Odluke o odabiru tražit od ponuditelja da ponudu odnosno predane dokumente objasne ili upotpune u svrhu otklanjanja pogrešaka, nedostataka ili </w:t>
      </w:r>
      <w:r w:rsidRPr="00A43891">
        <w:rPr>
          <w:rFonts w:eastAsia="Times New Roman" w:cs="Calibri"/>
          <w:snapToGrid w:val="0"/>
        </w:rPr>
        <w:t>nejasnoća svoje ponude</w:t>
      </w:r>
      <w:r w:rsidR="00A43891">
        <w:rPr>
          <w:rFonts w:eastAsia="Times New Roman" w:cs="Calibri"/>
          <w:snapToGrid w:val="0"/>
        </w:rPr>
        <w:t>.</w:t>
      </w:r>
      <w:r w:rsidR="00A43891">
        <w:rPr>
          <w:b/>
          <w:bCs/>
        </w:rPr>
        <w:t xml:space="preserve"> </w:t>
      </w:r>
      <w:r w:rsidR="00A43891" w:rsidRPr="00A43891">
        <w:t>Ukoliko su informacije ili dokumentacija koje je trebao dostaviti ponuditelj nepotpuni ili pogrešni ili se takvima čine ili ako nedostaju određeni dokumenti, naručitelj može poštujući  načela jednakog tretmana i transparentnosti, zahtijevati od dotičnih ponuditelja da dopune, razjasne, upotpune ili dostave nužne informacije ili dokumentaciju u roku ne kraćem od 5 (pet) dana.</w:t>
      </w:r>
    </w:p>
    <w:p w14:paraId="3E92B086" w14:textId="270BE48E" w:rsidR="002C43E7" w:rsidRPr="002C43E7" w:rsidRDefault="00CE6708" w:rsidP="002C43E7">
      <w:pPr>
        <w:tabs>
          <w:tab w:val="left" w:pos="667"/>
        </w:tabs>
        <w:spacing w:before="125" w:after="0" w:line="331" w:lineRule="exact"/>
        <w:jc w:val="both"/>
        <w:rPr>
          <w:rFonts w:eastAsia="Times New Roman" w:cs="Calibri"/>
          <w:b/>
          <w:snapToGrid w:val="0"/>
        </w:rPr>
      </w:pPr>
      <w:r>
        <w:rPr>
          <w:rFonts w:eastAsia="Times New Roman" w:cs="Calibri"/>
          <w:b/>
          <w:snapToGrid w:val="0"/>
        </w:rPr>
        <w:t xml:space="preserve">17.     </w:t>
      </w:r>
      <w:r w:rsidR="002C43E7" w:rsidRPr="002C43E7">
        <w:rPr>
          <w:rFonts w:eastAsia="Times New Roman" w:cs="Calibri"/>
          <w:b/>
          <w:snapToGrid w:val="0"/>
        </w:rPr>
        <w:t>BITNI UVJETI UGOVORA</w:t>
      </w:r>
    </w:p>
    <w:p w14:paraId="1C8ADDD9" w14:textId="3DE57FBD" w:rsidR="002C43E7" w:rsidRPr="002C43E7" w:rsidRDefault="002C43E7" w:rsidP="00CC7D9F">
      <w:pPr>
        <w:spacing w:before="34" w:after="0" w:line="331" w:lineRule="exact"/>
        <w:ind w:left="691" w:right="315" w:hanging="691"/>
        <w:rPr>
          <w:rFonts w:eastAsia="Times New Roman" w:cs="Calibri"/>
          <w:snapToGrid w:val="0"/>
        </w:rPr>
      </w:pPr>
      <w:r w:rsidRPr="002C43E7">
        <w:rPr>
          <w:rFonts w:eastAsia="Times New Roman" w:cs="Calibri"/>
          <w:snapToGrid w:val="0"/>
        </w:rPr>
        <w:t>S odabranim ponuditeljem sklopiti će se Ugovo</w:t>
      </w:r>
      <w:r w:rsidR="00AD0D6B">
        <w:rPr>
          <w:rFonts w:eastAsia="Times New Roman" w:cs="Calibri"/>
          <w:snapToGrid w:val="0"/>
        </w:rPr>
        <w:t xml:space="preserve">r o </w:t>
      </w:r>
      <w:r w:rsidR="00CE6708">
        <w:rPr>
          <w:rFonts w:eastAsia="Times New Roman" w:cs="Calibri"/>
          <w:snapToGrid w:val="0"/>
        </w:rPr>
        <w:t>pružanju usluga.</w:t>
      </w:r>
    </w:p>
    <w:p w14:paraId="166D8728" w14:textId="77777777" w:rsidR="002C43E7" w:rsidRPr="002C43E7" w:rsidRDefault="00AD0D6B" w:rsidP="00CC7D9F">
      <w:pPr>
        <w:spacing w:before="34" w:line="331" w:lineRule="exact"/>
        <w:ind w:left="691" w:right="2016" w:hanging="691"/>
        <w:rPr>
          <w:rFonts w:eastAsia="Times New Roman" w:cs="Calibri"/>
          <w:snapToGrid w:val="0"/>
        </w:rPr>
      </w:pPr>
      <w:r>
        <w:rPr>
          <w:rFonts w:eastAsia="Times New Roman" w:cs="Calibri"/>
          <w:snapToGrid w:val="0"/>
        </w:rPr>
        <w:t>Mjesto izvođenja radova</w:t>
      </w:r>
      <w:r w:rsidR="002C43E7" w:rsidRPr="002C43E7">
        <w:rPr>
          <w:rFonts w:eastAsia="Times New Roman" w:cs="Calibri"/>
          <w:snapToGrid w:val="0"/>
        </w:rPr>
        <w:t>:</w:t>
      </w:r>
      <w:r w:rsidR="00ED77EB">
        <w:rPr>
          <w:rFonts w:eastAsia="Times New Roman" w:cs="Calibri"/>
          <w:snapToGrid w:val="0"/>
        </w:rPr>
        <w:t xml:space="preserve"> </w:t>
      </w:r>
      <w:r w:rsidR="00DD2055">
        <w:rPr>
          <w:rFonts w:eastAsia="Times New Roman" w:cs="Calibri"/>
          <w:snapToGrid w:val="0"/>
        </w:rPr>
        <w:t>Nacionalni park Brijuni</w:t>
      </w:r>
    </w:p>
    <w:p w14:paraId="5AF8420C" w14:textId="77777777" w:rsidR="00CC7D9F" w:rsidRDefault="002C43E7" w:rsidP="00CC7D9F">
      <w:pPr>
        <w:spacing w:before="163" w:after="0" w:line="240" w:lineRule="auto"/>
        <w:jc w:val="both"/>
        <w:rPr>
          <w:rFonts w:eastAsia="Times New Roman" w:cs="Calibri"/>
          <w:snapToGrid w:val="0"/>
        </w:rPr>
      </w:pPr>
      <w:r w:rsidRPr="002C43E7">
        <w:rPr>
          <w:rFonts w:eastAsia="Times New Roman" w:cs="Calibri"/>
          <w:b/>
          <w:snapToGrid w:val="0"/>
        </w:rPr>
        <w:t>18.</w:t>
      </w:r>
      <w:r w:rsidR="003E1A85">
        <w:rPr>
          <w:rFonts w:eastAsia="Times New Roman" w:cs="Calibri"/>
          <w:snapToGrid w:val="0"/>
        </w:rPr>
        <w:t xml:space="preserve">      </w:t>
      </w:r>
      <w:r w:rsidRPr="002C43E7">
        <w:rPr>
          <w:rFonts w:eastAsia="Times New Roman" w:cs="Calibri"/>
          <w:b/>
          <w:snapToGrid w:val="0"/>
        </w:rPr>
        <w:t>ROK, NAČIN I UVJETI PLAĆANJA</w:t>
      </w:r>
    </w:p>
    <w:p w14:paraId="7CD920EB" w14:textId="53B3F804" w:rsidR="00A1244F" w:rsidRPr="002C43E7" w:rsidRDefault="002C43E7" w:rsidP="00CC7D9F">
      <w:pPr>
        <w:spacing w:before="163"/>
        <w:jc w:val="both"/>
        <w:rPr>
          <w:rFonts w:eastAsia="Times New Roman" w:cs="Calibri"/>
          <w:snapToGrid w:val="0"/>
        </w:rPr>
      </w:pPr>
      <w:r w:rsidRPr="002C43E7">
        <w:rPr>
          <w:rFonts w:eastAsia="Times New Roman" w:cs="Calibri"/>
          <w:snapToGrid w:val="0"/>
        </w:rPr>
        <w:t>Rok, način i uvjeti plaćanja: nema predujma</w:t>
      </w:r>
      <w:r w:rsidR="00AD0D6B">
        <w:rPr>
          <w:rFonts w:eastAsia="Times New Roman" w:cs="Calibri"/>
          <w:snapToGrid w:val="0"/>
        </w:rPr>
        <w:t xml:space="preserve">. </w:t>
      </w:r>
      <w:r w:rsidR="00AD0D6B" w:rsidRPr="00AD0D6B">
        <w:rPr>
          <w:rFonts w:eastAsia="Times New Roman" w:cs="Calibri"/>
          <w:snapToGrid w:val="0"/>
        </w:rPr>
        <w:t xml:space="preserve"> </w:t>
      </w:r>
      <w:r w:rsidR="00A1244F">
        <w:rPr>
          <w:rFonts w:eastAsia="Times New Roman" w:cs="Calibri"/>
          <w:snapToGrid w:val="0"/>
        </w:rPr>
        <w:t>Plaćanje prema dinamici plaćanja u roku od   15</w:t>
      </w:r>
      <w:r w:rsidR="00AD0D6B">
        <w:rPr>
          <w:rFonts w:eastAsia="Times New Roman" w:cs="Calibri"/>
          <w:snapToGrid w:val="0"/>
        </w:rPr>
        <w:t xml:space="preserve"> </w:t>
      </w:r>
      <w:r w:rsidR="00A1244F">
        <w:rPr>
          <w:rFonts w:eastAsia="Times New Roman" w:cs="Calibri"/>
          <w:snapToGrid w:val="0"/>
        </w:rPr>
        <w:t xml:space="preserve"> </w:t>
      </w:r>
      <w:r w:rsidR="00AD0D6B">
        <w:rPr>
          <w:rFonts w:eastAsia="Times New Roman" w:cs="Calibri"/>
          <w:snapToGrid w:val="0"/>
        </w:rPr>
        <w:t xml:space="preserve">dana </w:t>
      </w:r>
      <w:r w:rsidR="00A1244F">
        <w:rPr>
          <w:rFonts w:eastAsia="Times New Roman" w:cs="Calibri"/>
          <w:snapToGrid w:val="0"/>
        </w:rPr>
        <w:t xml:space="preserve"> kao što je navedeno u točci 5. ove dokumentacije.</w:t>
      </w:r>
    </w:p>
    <w:p w14:paraId="3D235EFB" w14:textId="77777777" w:rsidR="002C43E7" w:rsidRPr="002C43E7" w:rsidRDefault="002C43E7" w:rsidP="002C43E7">
      <w:pPr>
        <w:spacing w:before="149" w:after="0" w:line="240" w:lineRule="auto"/>
        <w:jc w:val="both"/>
        <w:rPr>
          <w:rFonts w:eastAsia="Times New Roman" w:cs="Calibri"/>
          <w:snapToGrid w:val="0"/>
        </w:rPr>
      </w:pPr>
      <w:r w:rsidRPr="002C43E7">
        <w:rPr>
          <w:rFonts w:eastAsia="Times New Roman" w:cs="Calibri"/>
          <w:b/>
          <w:snapToGrid w:val="0"/>
        </w:rPr>
        <w:t>19.</w:t>
      </w:r>
      <w:r w:rsidRPr="002C43E7">
        <w:rPr>
          <w:rFonts w:eastAsia="Times New Roman" w:cs="Calibri"/>
          <w:b/>
          <w:snapToGrid w:val="0"/>
        </w:rPr>
        <w:tab/>
        <w:t>UGOVORNA KAZNA</w:t>
      </w:r>
    </w:p>
    <w:p w14:paraId="10FF8A25" w14:textId="77777777" w:rsidR="00FC5404" w:rsidRDefault="00FC5404" w:rsidP="002C43E7">
      <w:pPr>
        <w:spacing w:before="29" w:after="0" w:line="254" w:lineRule="exact"/>
        <w:ind w:left="709"/>
        <w:jc w:val="both"/>
        <w:rPr>
          <w:rFonts w:eastAsia="Times New Roman" w:cs="Calibri"/>
          <w:snapToGrid w:val="0"/>
          <w:lang w:val="en-US"/>
        </w:rPr>
      </w:pPr>
    </w:p>
    <w:p w14:paraId="36636171" w14:textId="2A518392" w:rsidR="002C43E7" w:rsidRPr="002C43E7" w:rsidRDefault="002C43E7" w:rsidP="00CC7D9F">
      <w:pPr>
        <w:tabs>
          <w:tab w:val="left" w:pos="0"/>
        </w:tabs>
        <w:spacing w:before="29" w:after="0" w:line="254" w:lineRule="exact"/>
        <w:jc w:val="both"/>
        <w:rPr>
          <w:rFonts w:eastAsia="Times New Roman" w:cs="Calibri"/>
          <w:snapToGrid w:val="0"/>
        </w:rPr>
      </w:pPr>
      <w:r w:rsidRPr="002C43E7">
        <w:rPr>
          <w:rFonts w:eastAsia="Times New Roman" w:cs="Calibri"/>
          <w:snapToGrid w:val="0"/>
        </w:rPr>
        <w:t>Ukoliko Ponuditelj svojom krivnjom ne izvrši ugovorne obveze u roku navedenom u ugovoru,</w:t>
      </w:r>
      <w:r w:rsidR="00CC7D9F">
        <w:rPr>
          <w:rFonts w:eastAsia="Times New Roman" w:cs="Calibri"/>
          <w:snapToGrid w:val="0"/>
        </w:rPr>
        <w:t xml:space="preserve"> </w:t>
      </w:r>
      <w:r w:rsidRPr="002C43E7">
        <w:rPr>
          <w:rFonts w:eastAsia="Times New Roman" w:cs="Calibri"/>
          <w:snapToGrid w:val="0"/>
        </w:rPr>
        <w:t>za svaki dan prekoračenja ugovornog roka Naručitelj će zaračunati ponuditelju ugovornu kaznu u iznosu od 0,25% ukupno ugovorne cijene, koja ugovorna kazna ne može prekoračiti 5% ukupno ugovorne cijene.</w:t>
      </w:r>
    </w:p>
    <w:p w14:paraId="1D9E0824" w14:textId="77777777" w:rsidR="007433A6" w:rsidRPr="002C43E7" w:rsidRDefault="007433A6" w:rsidP="002C43E7">
      <w:pPr>
        <w:spacing w:before="29" w:after="0" w:line="254" w:lineRule="exact"/>
        <w:ind w:left="926"/>
        <w:jc w:val="both"/>
        <w:rPr>
          <w:rFonts w:eastAsia="Times New Roman" w:cs="Calibri"/>
          <w:snapToGrid w:val="0"/>
        </w:rPr>
      </w:pPr>
    </w:p>
    <w:p w14:paraId="52AB099F" w14:textId="77777777" w:rsidR="002C43E7" w:rsidRPr="002C43E7" w:rsidRDefault="002C43E7" w:rsidP="002C43E7">
      <w:pPr>
        <w:spacing w:after="0" w:line="240" w:lineRule="auto"/>
        <w:jc w:val="both"/>
        <w:rPr>
          <w:rFonts w:eastAsia="Times New Roman" w:cs="Calibri"/>
          <w:b/>
          <w:snapToGrid w:val="0"/>
        </w:rPr>
      </w:pPr>
      <w:r w:rsidRPr="002C43E7">
        <w:rPr>
          <w:rFonts w:eastAsia="Times New Roman" w:cs="Calibri"/>
          <w:b/>
          <w:snapToGrid w:val="0"/>
        </w:rPr>
        <w:t>20.</w:t>
      </w:r>
      <w:r w:rsidRPr="002C43E7">
        <w:rPr>
          <w:rFonts w:eastAsia="Times New Roman" w:cs="Calibri"/>
          <w:b/>
          <w:snapToGrid w:val="0"/>
        </w:rPr>
        <w:tab/>
        <w:t>JAMSTVO</w:t>
      </w:r>
    </w:p>
    <w:p w14:paraId="069CE99D" w14:textId="77777777" w:rsidR="00D46CCA" w:rsidRDefault="002C43E7" w:rsidP="00FC5404">
      <w:pPr>
        <w:spacing w:after="0" w:line="240" w:lineRule="auto"/>
        <w:jc w:val="both"/>
        <w:rPr>
          <w:rFonts w:eastAsia="Times New Roman" w:cs="Calibri"/>
          <w:b/>
          <w:snapToGrid w:val="0"/>
        </w:rPr>
      </w:pPr>
      <w:r w:rsidRPr="002C43E7">
        <w:rPr>
          <w:rFonts w:eastAsia="Times New Roman" w:cs="Calibri"/>
          <w:b/>
          <w:snapToGrid w:val="0"/>
        </w:rPr>
        <w:tab/>
      </w:r>
    </w:p>
    <w:p w14:paraId="4CBADF23" w14:textId="77777777" w:rsidR="003A6D0B" w:rsidRDefault="00D46CCA" w:rsidP="00CC7D9F">
      <w:pPr>
        <w:pStyle w:val="Style8"/>
        <w:widowControl/>
        <w:spacing w:line="240" w:lineRule="auto"/>
        <w:rPr>
          <w:rStyle w:val="FontStyle17"/>
          <w:rFonts w:ascii="TyponineSans Reg" w:hAnsi="TyponineSans Reg" w:cs="Calibri"/>
          <w:sz w:val="22"/>
          <w:szCs w:val="22"/>
          <w:lang w:val="hr-HR"/>
        </w:rPr>
      </w:pPr>
      <w:r w:rsidRPr="00BD4C25">
        <w:rPr>
          <w:rStyle w:val="FontStyle17"/>
          <w:rFonts w:ascii="TyponineSans Reg" w:hAnsi="TyponineSans Reg" w:cs="Calibri"/>
          <w:b/>
          <w:sz w:val="22"/>
          <w:szCs w:val="22"/>
          <w:lang w:val="hr-HR"/>
        </w:rPr>
        <w:t>20.1. JAMSTVO ZA OZBILJNOST PONUDE</w:t>
      </w:r>
      <w:r w:rsidR="003A6D0B">
        <w:rPr>
          <w:rStyle w:val="FontStyle17"/>
          <w:rFonts w:ascii="TyponineSans Reg" w:hAnsi="TyponineSans Reg" w:cs="Calibri"/>
          <w:sz w:val="22"/>
          <w:szCs w:val="22"/>
          <w:lang w:val="hr-HR"/>
        </w:rPr>
        <w:tab/>
      </w:r>
      <w:r w:rsidR="003A6D0B">
        <w:rPr>
          <w:rStyle w:val="FontStyle17"/>
          <w:rFonts w:ascii="TyponineSans Reg" w:hAnsi="TyponineSans Reg" w:cs="Calibri"/>
          <w:sz w:val="22"/>
          <w:szCs w:val="22"/>
          <w:lang w:val="hr-HR"/>
        </w:rPr>
        <w:tab/>
      </w:r>
      <w:r w:rsidR="003A6D0B">
        <w:rPr>
          <w:rStyle w:val="FontStyle17"/>
          <w:rFonts w:ascii="TyponineSans Reg" w:hAnsi="TyponineSans Reg" w:cs="Calibri"/>
          <w:sz w:val="22"/>
          <w:szCs w:val="22"/>
          <w:lang w:val="hr-HR"/>
        </w:rPr>
        <w:tab/>
      </w:r>
      <w:r w:rsidR="003A6D0B">
        <w:rPr>
          <w:rStyle w:val="FontStyle17"/>
          <w:rFonts w:ascii="TyponineSans Reg" w:hAnsi="TyponineSans Reg" w:cs="Calibri"/>
          <w:sz w:val="22"/>
          <w:szCs w:val="22"/>
          <w:lang w:val="hr-HR"/>
        </w:rPr>
        <w:tab/>
      </w:r>
    </w:p>
    <w:p w14:paraId="380F16E9" w14:textId="7A4880A1" w:rsidR="00D46CCA" w:rsidRPr="00CC7D9F" w:rsidRDefault="00AA425C" w:rsidP="00CC7D9F">
      <w:pPr>
        <w:pStyle w:val="Style1"/>
        <w:widowControl/>
        <w:spacing w:before="115" w:line="276" w:lineRule="auto"/>
        <w:rPr>
          <w:rStyle w:val="FontStyle17"/>
          <w:rFonts w:ascii="TyponineSans Reg" w:hAnsi="TyponineSans Reg" w:cs="Calibri"/>
          <w:sz w:val="22"/>
          <w:szCs w:val="22"/>
          <w:lang w:val="hr-HR"/>
        </w:rPr>
      </w:pPr>
      <w:r>
        <w:rPr>
          <w:rStyle w:val="FontStyle17"/>
          <w:rFonts w:ascii="TyponineSans Reg" w:hAnsi="TyponineSans Reg" w:cs="Calibri"/>
          <w:sz w:val="22"/>
          <w:szCs w:val="22"/>
          <w:lang w:val="hr-HR"/>
        </w:rPr>
        <w:t>P</w:t>
      </w:r>
      <w:r w:rsidR="00D46CCA" w:rsidRPr="00BD4C25">
        <w:rPr>
          <w:rStyle w:val="FontStyle17"/>
          <w:rFonts w:ascii="TyponineSans Reg" w:hAnsi="TyponineSans Reg" w:cs="Calibri"/>
          <w:sz w:val="22"/>
          <w:szCs w:val="22"/>
          <w:lang w:val="hr-HR"/>
        </w:rPr>
        <w:t>onuditelj će zajedno sa ponudom  dostaviti Jamstvo za ozbiljnost ponude na iznos od</w:t>
      </w:r>
      <w:r w:rsidR="00CC7D9F">
        <w:rPr>
          <w:rStyle w:val="FontStyle17"/>
          <w:rFonts w:ascii="TyponineSans Reg" w:hAnsi="TyponineSans Reg" w:cs="Calibri"/>
          <w:sz w:val="22"/>
          <w:szCs w:val="22"/>
          <w:lang w:val="hr-HR"/>
        </w:rPr>
        <w:t xml:space="preserve"> </w:t>
      </w:r>
      <w:r w:rsidR="00FF4D64">
        <w:rPr>
          <w:rStyle w:val="FontStyle17"/>
          <w:rFonts w:ascii="TyponineSans Reg" w:hAnsi="TyponineSans Reg" w:cs="Calibri"/>
          <w:sz w:val="22"/>
          <w:szCs w:val="22"/>
          <w:lang w:val="hr-HR"/>
        </w:rPr>
        <w:t>5</w:t>
      </w:r>
      <w:r w:rsidR="00D46CCA" w:rsidRPr="00BD4C25">
        <w:rPr>
          <w:rStyle w:val="FontStyle17"/>
          <w:rFonts w:ascii="TyponineSans Reg" w:hAnsi="TyponineSans Reg" w:cs="Calibri"/>
          <w:sz w:val="22"/>
          <w:szCs w:val="22"/>
          <w:lang w:val="hr-HR"/>
        </w:rPr>
        <w:t>.000,00 kn koje mo</w:t>
      </w:r>
      <w:r w:rsidR="00D46CCA">
        <w:rPr>
          <w:rStyle w:val="FontStyle17"/>
          <w:rFonts w:ascii="TyponineSans Reg" w:hAnsi="TyponineSans Reg" w:cs="Calibri"/>
          <w:sz w:val="22"/>
          <w:szCs w:val="22"/>
          <w:lang w:val="hr-HR"/>
        </w:rPr>
        <w:t xml:space="preserve">že </w:t>
      </w:r>
      <w:r w:rsidR="00D46CCA" w:rsidRPr="00BD4C25">
        <w:rPr>
          <w:rStyle w:val="FontStyle17"/>
          <w:rFonts w:ascii="TyponineSans Reg" w:hAnsi="TyponineSans Reg" w:cs="Calibri"/>
          <w:sz w:val="22"/>
          <w:szCs w:val="22"/>
          <w:lang w:val="hr-HR"/>
        </w:rPr>
        <w:t xml:space="preserve"> biti u obliku garancije banke, bjanko zadužnice, ili uplate na račun </w:t>
      </w:r>
      <w:r w:rsidR="00D46CCA" w:rsidRPr="00CC7D9F">
        <w:rPr>
          <w:rStyle w:val="FontStyle17"/>
          <w:rFonts w:ascii="TyponineSans Reg" w:hAnsi="TyponineSans Reg" w:cs="Calibri"/>
          <w:sz w:val="22"/>
          <w:szCs w:val="22"/>
          <w:lang w:val="hr-HR"/>
        </w:rPr>
        <w:t xml:space="preserve">naručitelja. Garancija banke mora biti bezuvjetna, neopoziva i naplativa na prvi pisani poziv. </w:t>
      </w:r>
    </w:p>
    <w:p w14:paraId="070C7519" w14:textId="553A5298" w:rsidR="00E13F21" w:rsidRDefault="00AA425C" w:rsidP="00E13F21">
      <w:pPr>
        <w:spacing w:after="0"/>
        <w:ind w:hanging="1"/>
        <w:jc w:val="both"/>
        <w:rPr>
          <w:rFonts w:eastAsia="Times New Roman" w:cs="Calibri"/>
          <w:snapToGrid w:val="0"/>
          <w:color w:val="FF0000"/>
        </w:rPr>
      </w:pPr>
      <w:r w:rsidRPr="00CC7D9F">
        <w:rPr>
          <w:rFonts w:eastAsia="Times New Roman" w:cs="Calibri"/>
          <w:snapToGrid w:val="0"/>
        </w:rPr>
        <w:t>Uplatu jamstva u</w:t>
      </w:r>
      <w:r w:rsidR="00D46CCA" w:rsidRPr="00CC7D9F">
        <w:rPr>
          <w:rFonts w:eastAsia="Times New Roman" w:cs="Calibri"/>
          <w:snapToGrid w:val="0"/>
        </w:rPr>
        <w:t xml:space="preserve"> obliku novčanog</w:t>
      </w:r>
      <w:r w:rsidRPr="00CC7D9F">
        <w:rPr>
          <w:rFonts w:eastAsia="Times New Roman" w:cs="Calibri"/>
          <w:snapToGrid w:val="0"/>
        </w:rPr>
        <w:t xml:space="preserve"> pologa uplatitit na </w:t>
      </w:r>
      <w:r w:rsidR="00D46CCA" w:rsidRPr="00CC7D9F">
        <w:rPr>
          <w:rFonts w:eastAsia="Times New Roman" w:cs="Calibri"/>
          <w:snapToGrid w:val="0"/>
        </w:rPr>
        <w:t xml:space="preserve">žiro-račun Naručitelja broj:  </w:t>
      </w:r>
      <w:r w:rsidRPr="00CC7D9F">
        <w:rPr>
          <w:rFonts w:eastAsia="Times New Roman" w:cs="Calibri"/>
          <w:snapToGrid w:val="0"/>
        </w:rPr>
        <w:t xml:space="preserve">  </w:t>
      </w:r>
      <w:r w:rsidR="00CC7D9F" w:rsidRPr="00CC7D9F">
        <w:rPr>
          <w:rFonts w:eastAsia="Times New Roman" w:cs="Calibri"/>
          <w:snapToGrid w:val="0"/>
        </w:rPr>
        <w:t xml:space="preserve"> </w:t>
      </w:r>
      <w:r w:rsidR="00D46CCA" w:rsidRPr="00CC7D9F">
        <w:rPr>
          <w:rFonts w:eastAsia="Times New Roman" w:cs="Calibri"/>
          <w:snapToGrid w:val="0"/>
        </w:rPr>
        <w:t>HR052360000-1101435571</w:t>
      </w:r>
      <w:r w:rsidRPr="00CC7D9F">
        <w:rPr>
          <w:rFonts w:eastAsia="Times New Roman" w:cs="Calibri"/>
          <w:snapToGrid w:val="0"/>
        </w:rPr>
        <w:t xml:space="preserve">  s naznakom jamstvo za ozbiljn</w:t>
      </w:r>
      <w:r w:rsidR="00DD2055" w:rsidRPr="00CC7D9F">
        <w:rPr>
          <w:rFonts w:eastAsia="Times New Roman" w:cs="Calibri"/>
          <w:snapToGrid w:val="0"/>
        </w:rPr>
        <w:t>ost ponude u postupku nabave 430-3/</w:t>
      </w:r>
      <w:r w:rsidR="002A23A0">
        <w:rPr>
          <w:rFonts w:eastAsia="Times New Roman" w:cs="Calibri"/>
          <w:snapToGrid w:val="0"/>
        </w:rPr>
        <w:t xml:space="preserve">20 </w:t>
      </w:r>
      <w:r w:rsidR="002A23A0" w:rsidRPr="002A23A0">
        <w:rPr>
          <w:rFonts w:eastAsia="Times New Roman" w:cs="Calibri"/>
          <w:snapToGrid w:val="0"/>
          <w:color w:val="FF0000"/>
        </w:rPr>
        <w:t>za sve Grupe predmeta nabave.</w:t>
      </w:r>
    </w:p>
    <w:p w14:paraId="7A8B0673" w14:textId="77777777" w:rsidR="002A23A0" w:rsidRDefault="002A23A0" w:rsidP="00E13F21">
      <w:pPr>
        <w:spacing w:after="0"/>
        <w:ind w:hanging="1"/>
        <w:jc w:val="both"/>
        <w:rPr>
          <w:rFonts w:eastAsia="Times New Roman" w:cs="Calibri"/>
          <w:snapToGrid w:val="0"/>
          <w:color w:val="FF0000"/>
        </w:rPr>
      </w:pPr>
    </w:p>
    <w:p w14:paraId="42836137" w14:textId="77777777" w:rsidR="002A23A0" w:rsidRDefault="002A23A0" w:rsidP="00E13F21">
      <w:pPr>
        <w:spacing w:after="0"/>
        <w:ind w:hanging="1"/>
        <w:jc w:val="both"/>
        <w:rPr>
          <w:rFonts w:eastAsia="Times New Roman" w:cs="Calibri"/>
          <w:snapToGrid w:val="0"/>
          <w:color w:val="FF0000"/>
        </w:rPr>
      </w:pPr>
    </w:p>
    <w:p w14:paraId="453542FD" w14:textId="77777777" w:rsidR="002A23A0" w:rsidRDefault="002A23A0" w:rsidP="00E13F21">
      <w:pPr>
        <w:spacing w:after="0"/>
        <w:ind w:hanging="1"/>
        <w:jc w:val="both"/>
        <w:rPr>
          <w:rFonts w:eastAsia="Times New Roman" w:cs="Calibri"/>
          <w:snapToGrid w:val="0"/>
          <w:color w:val="FF0000"/>
        </w:rPr>
      </w:pPr>
    </w:p>
    <w:p w14:paraId="7413FDBB" w14:textId="77777777" w:rsidR="002A23A0" w:rsidRDefault="002A23A0" w:rsidP="00E13F21">
      <w:pPr>
        <w:spacing w:after="0"/>
        <w:ind w:hanging="1"/>
        <w:jc w:val="both"/>
        <w:rPr>
          <w:rFonts w:eastAsia="Times New Roman" w:cs="Calibri"/>
          <w:snapToGrid w:val="0"/>
          <w:color w:val="FF0000"/>
        </w:rPr>
      </w:pPr>
    </w:p>
    <w:p w14:paraId="3DF9F176" w14:textId="53F1B3C9" w:rsidR="002A23A0" w:rsidRDefault="002A23A0" w:rsidP="00E13F21">
      <w:pPr>
        <w:spacing w:after="0"/>
        <w:ind w:hanging="1"/>
        <w:jc w:val="both"/>
        <w:rPr>
          <w:rFonts w:eastAsia="Times New Roman" w:cs="Calibri"/>
          <w:snapToGrid w:val="0"/>
        </w:rPr>
      </w:pPr>
      <w:r>
        <w:rPr>
          <w:rFonts w:eastAsia="Times New Roman" w:cs="Calibri"/>
          <w:snapToGrid w:val="0"/>
          <w:color w:val="FF0000"/>
        </w:rPr>
        <w:t>Uplata jamstva za ozbiljnost ponude po grupama:</w:t>
      </w:r>
    </w:p>
    <w:p w14:paraId="66012A3D" w14:textId="77777777" w:rsidR="002A23A0" w:rsidRPr="002A23A0" w:rsidRDefault="002A23A0" w:rsidP="002A23A0">
      <w:pPr>
        <w:pStyle w:val="ListParagraph"/>
        <w:numPr>
          <w:ilvl w:val="0"/>
          <w:numId w:val="33"/>
        </w:numPr>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Grupa 1: Uspostava trajnih postaja praćenja temperature mora u Nacionalnom parku Brijuni s obzirom na promjene uzrokovane klimatskim promjenama    </w:t>
      </w:r>
    </w:p>
    <w:p w14:paraId="55BE5FC5" w14:textId="2FFC78DE" w:rsidR="002A23A0" w:rsidRPr="002A23A0" w:rsidRDefault="002A23A0" w:rsidP="002A23A0">
      <w:pPr>
        <w:spacing w:before="5" w:after="0" w:line="370" w:lineRule="exact"/>
        <w:jc w:val="both"/>
        <w:rPr>
          <w:rFonts w:eastAsia="Times New Roman" w:cs="Calibri"/>
          <w:snapToGrid w:val="0"/>
          <w:color w:val="FF0000"/>
        </w:rPr>
      </w:pPr>
      <w:r>
        <w:rPr>
          <w:rFonts w:eastAsia="Times New Roman" w:cs="Calibri"/>
          <w:snapToGrid w:val="0"/>
          <w:color w:val="FF0000"/>
        </w:rPr>
        <w:t xml:space="preserve">             </w:t>
      </w:r>
      <w:r w:rsidRPr="002A23A0">
        <w:rPr>
          <w:rFonts w:eastAsia="Times New Roman" w:cs="Calibri"/>
          <w:snapToGrid w:val="0"/>
          <w:color w:val="FF0000"/>
        </w:rPr>
        <w:t>Planirana vrijednost  25.000,00 kn (bez PDV-a)</w:t>
      </w:r>
    </w:p>
    <w:p w14:paraId="65A2D4AD" w14:textId="69CB2148"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Jamstvo za ozbiljnost ponude – Grupa 1 –</w:t>
      </w:r>
      <w:r>
        <w:rPr>
          <w:rFonts w:eastAsia="Times New Roman" w:cs="Calibri"/>
          <w:snapToGrid w:val="0"/>
          <w:color w:val="FF0000"/>
        </w:rPr>
        <w:t xml:space="preserve"> 300</w:t>
      </w:r>
      <w:r w:rsidRPr="002A23A0">
        <w:rPr>
          <w:rFonts w:eastAsia="Times New Roman" w:cs="Calibri"/>
          <w:snapToGrid w:val="0"/>
          <w:color w:val="FF0000"/>
        </w:rPr>
        <w:t>,00 kn.</w:t>
      </w:r>
    </w:p>
    <w:p w14:paraId="036CDAD7" w14:textId="77777777" w:rsidR="002A23A0" w:rsidRPr="002A23A0" w:rsidRDefault="002A23A0" w:rsidP="002A23A0">
      <w:pPr>
        <w:pStyle w:val="ListParagraph"/>
        <w:numPr>
          <w:ilvl w:val="0"/>
          <w:numId w:val="33"/>
        </w:numPr>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Grupa 2: Praćenje stanja livada morske cvjetnice Posidonia oceanica s obzirom na promjene uzrokovane klimatskim pomjenama  </w:t>
      </w:r>
    </w:p>
    <w:p w14:paraId="02142E85" w14:textId="77777777" w:rsid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Planirana vrijednost 21.000,00 kn (bez PDV-a)</w:t>
      </w:r>
    </w:p>
    <w:p w14:paraId="6C656024" w14:textId="39155484"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Jamstvo za ozbiljnost ponude – Grupa </w:t>
      </w:r>
      <w:r>
        <w:rPr>
          <w:rFonts w:eastAsia="Times New Roman" w:cs="Calibri"/>
          <w:snapToGrid w:val="0"/>
          <w:color w:val="FF0000"/>
        </w:rPr>
        <w:t>2</w:t>
      </w:r>
      <w:r w:rsidRPr="002A23A0">
        <w:rPr>
          <w:rFonts w:eastAsia="Times New Roman" w:cs="Calibri"/>
          <w:snapToGrid w:val="0"/>
          <w:color w:val="FF0000"/>
        </w:rPr>
        <w:t xml:space="preserve"> –</w:t>
      </w:r>
      <w:r>
        <w:rPr>
          <w:rFonts w:eastAsia="Times New Roman" w:cs="Calibri"/>
          <w:snapToGrid w:val="0"/>
          <w:color w:val="FF0000"/>
        </w:rPr>
        <w:t xml:space="preserve"> 20</w:t>
      </w:r>
      <w:r w:rsidRPr="002A23A0">
        <w:rPr>
          <w:rFonts w:eastAsia="Times New Roman" w:cs="Calibri"/>
          <w:snapToGrid w:val="0"/>
          <w:color w:val="FF0000"/>
        </w:rPr>
        <w:t>0,00 kn.</w:t>
      </w:r>
    </w:p>
    <w:p w14:paraId="5B495192" w14:textId="77777777" w:rsidR="002A23A0" w:rsidRPr="002A23A0" w:rsidRDefault="002A23A0" w:rsidP="002A23A0">
      <w:pPr>
        <w:pStyle w:val="ListParagraph"/>
        <w:numPr>
          <w:ilvl w:val="0"/>
          <w:numId w:val="33"/>
        </w:numPr>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Grupa 3: Praćenje stanja ribljeg fonda s naglaskom na dolazak novih vrsta s obzirom na promjene uzrokovane klimatskim promjenama </w:t>
      </w:r>
    </w:p>
    <w:p w14:paraId="26CB4328" w14:textId="77777777" w:rsid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Planirana vrijednost 60.000,00 kn (bez PDV-a)</w:t>
      </w:r>
    </w:p>
    <w:p w14:paraId="57A9D732" w14:textId="3EC24BFE"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Jamstvo za ozbiljnost ponude – Grupa </w:t>
      </w:r>
      <w:r>
        <w:rPr>
          <w:rFonts w:eastAsia="Times New Roman" w:cs="Calibri"/>
          <w:snapToGrid w:val="0"/>
          <w:color w:val="FF0000"/>
        </w:rPr>
        <w:t>3</w:t>
      </w:r>
      <w:r w:rsidRPr="002A23A0">
        <w:rPr>
          <w:rFonts w:eastAsia="Times New Roman" w:cs="Calibri"/>
          <w:snapToGrid w:val="0"/>
          <w:color w:val="FF0000"/>
        </w:rPr>
        <w:t xml:space="preserve"> –</w:t>
      </w:r>
      <w:r>
        <w:rPr>
          <w:rFonts w:eastAsia="Times New Roman" w:cs="Calibri"/>
          <w:snapToGrid w:val="0"/>
          <w:color w:val="FF0000"/>
        </w:rPr>
        <w:t xml:space="preserve"> 1.80</w:t>
      </w:r>
      <w:r w:rsidRPr="002A23A0">
        <w:rPr>
          <w:rFonts w:eastAsia="Times New Roman" w:cs="Calibri"/>
          <w:snapToGrid w:val="0"/>
          <w:color w:val="FF0000"/>
        </w:rPr>
        <w:t>0,00 kn.</w:t>
      </w:r>
    </w:p>
    <w:p w14:paraId="5EDC1C56" w14:textId="77777777" w:rsidR="002A23A0" w:rsidRPr="002A23A0" w:rsidRDefault="002A23A0" w:rsidP="002A23A0">
      <w:pPr>
        <w:pStyle w:val="ListParagraph"/>
        <w:numPr>
          <w:ilvl w:val="0"/>
          <w:numId w:val="33"/>
        </w:numPr>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 Grupa 4: Praćenje utjecaja klimatskih promjena na spužve </w:t>
      </w:r>
    </w:p>
    <w:p w14:paraId="1B1DB9D6" w14:textId="77777777" w:rsid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 Planirana vrijednost 40.000,00 kn (bez PDV-a) </w:t>
      </w:r>
    </w:p>
    <w:p w14:paraId="3D380208" w14:textId="4D6AA515"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Jamstvo za ozbiljnost ponude – Grupa </w:t>
      </w:r>
      <w:r>
        <w:rPr>
          <w:rFonts w:eastAsia="Times New Roman" w:cs="Calibri"/>
          <w:snapToGrid w:val="0"/>
          <w:color w:val="FF0000"/>
        </w:rPr>
        <w:t>4</w:t>
      </w:r>
      <w:r w:rsidRPr="002A23A0">
        <w:rPr>
          <w:rFonts w:eastAsia="Times New Roman" w:cs="Calibri"/>
          <w:snapToGrid w:val="0"/>
          <w:color w:val="FF0000"/>
        </w:rPr>
        <w:t xml:space="preserve"> –</w:t>
      </w:r>
      <w:r>
        <w:rPr>
          <w:rFonts w:eastAsia="Times New Roman" w:cs="Calibri"/>
          <w:snapToGrid w:val="0"/>
          <w:color w:val="FF0000"/>
        </w:rPr>
        <w:t xml:space="preserve"> 1.200</w:t>
      </w:r>
      <w:r w:rsidRPr="002A23A0">
        <w:rPr>
          <w:rFonts w:eastAsia="Times New Roman" w:cs="Calibri"/>
          <w:snapToGrid w:val="0"/>
          <w:color w:val="FF0000"/>
        </w:rPr>
        <w:t>,00 kn.</w:t>
      </w:r>
    </w:p>
    <w:p w14:paraId="28B2D13D" w14:textId="77777777" w:rsidR="002A23A0" w:rsidRPr="002A23A0" w:rsidRDefault="002A23A0" w:rsidP="002A23A0">
      <w:pPr>
        <w:pStyle w:val="ListParagraph"/>
        <w:numPr>
          <w:ilvl w:val="0"/>
          <w:numId w:val="33"/>
        </w:numPr>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 Grupa 5: Praćenje utjecaja klimatskih promjena na koralje</w:t>
      </w:r>
    </w:p>
    <w:p w14:paraId="6F11CCF3" w14:textId="77777777"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 Planirana vrijednost 50.000,00 kn (bez PDV-a)</w:t>
      </w:r>
    </w:p>
    <w:p w14:paraId="673C3191" w14:textId="5D74B72E" w:rsidR="002A23A0" w:rsidRPr="002A23A0" w:rsidRDefault="002A23A0" w:rsidP="002A23A0">
      <w:pPr>
        <w:pStyle w:val="ListParagraph"/>
        <w:spacing w:before="5" w:after="0" w:line="370" w:lineRule="exact"/>
        <w:jc w:val="both"/>
        <w:rPr>
          <w:rFonts w:eastAsia="Times New Roman" w:cs="Calibri"/>
          <w:snapToGrid w:val="0"/>
          <w:color w:val="FF0000"/>
        </w:rPr>
      </w:pPr>
      <w:r w:rsidRPr="002A23A0">
        <w:rPr>
          <w:rFonts w:eastAsia="Times New Roman" w:cs="Calibri"/>
          <w:snapToGrid w:val="0"/>
          <w:color w:val="FF0000"/>
        </w:rPr>
        <w:t xml:space="preserve">Jamstvo za ozbiljnost ponude – Grupa </w:t>
      </w:r>
      <w:r>
        <w:rPr>
          <w:rFonts w:eastAsia="Times New Roman" w:cs="Calibri"/>
          <w:snapToGrid w:val="0"/>
          <w:color w:val="FF0000"/>
        </w:rPr>
        <w:t>5</w:t>
      </w:r>
      <w:r w:rsidRPr="002A23A0">
        <w:rPr>
          <w:rFonts w:eastAsia="Times New Roman" w:cs="Calibri"/>
          <w:snapToGrid w:val="0"/>
          <w:color w:val="FF0000"/>
        </w:rPr>
        <w:t xml:space="preserve"> –</w:t>
      </w:r>
      <w:r>
        <w:rPr>
          <w:rFonts w:eastAsia="Times New Roman" w:cs="Calibri"/>
          <w:snapToGrid w:val="0"/>
          <w:color w:val="FF0000"/>
        </w:rPr>
        <w:t xml:space="preserve"> 1.500</w:t>
      </w:r>
      <w:r w:rsidRPr="002A23A0">
        <w:rPr>
          <w:rFonts w:eastAsia="Times New Roman" w:cs="Calibri"/>
          <w:snapToGrid w:val="0"/>
          <w:color w:val="FF0000"/>
        </w:rPr>
        <w:t>,00 kn.</w:t>
      </w:r>
    </w:p>
    <w:p w14:paraId="7AEB3FC6" w14:textId="77777777" w:rsidR="002A23A0" w:rsidRDefault="002A23A0" w:rsidP="002A23A0">
      <w:pPr>
        <w:spacing w:after="0"/>
        <w:ind w:hanging="1"/>
        <w:jc w:val="both"/>
        <w:rPr>
          <w:rFonts w:eastAsia="Times New Roman" w:cs="Calibri"/>
          <w:snapToGrid w:val="0"/>
          <w:color w:val="FF0000"/>
        </w:rPr>
      </w:pPr>
    </w:p>
    <w:p w14:paraId="52073E3B" w14:textId="6406CDDA" w:rsidR="002A23A0" w:rsidRPr="002A23A0" w:rsidRDefault="002A23A0" w:rsidP="002A23A0">
      <w:pPr>
        <w:spacing w:after="0"/>
        <w:ind w:hanging="1"/>
        <w:jc w:val="both"/>
        <w:rPr>
          <w:rFonts w:eastAsia="Times New Roman" w:cs="Calibri"/>
          <w:snapToGrid w:val="0"/>
          <w:color w:val="FF0000"/>
        </w:rPr>
      </w:pPr>
      <w:r w:rsidRPr="002A23A0">
        <w:rPr>
          <w:rFonts w:eastAsia="Times New Roman" w:cs="Calibri"/>
          <w:snapToGrid w:val="0"/>
          <w:color w:val="FF0000"/>
        </w:rPr>
        <w:t xml:space="preserve">Uplatu jamstva u obliku novčanog pologa uplatitit na žiro-račun Naručitelja broj:     HR052360000-1101435571  s naznakom jamstvo za ozbiljnost ponude u postupku nabave 430-3/20 </w:t>
      </w:r>
      <w:r>
        <w:rPr>
          <w:rFonts w:eastAsia="Times New Roman" w:cs="Calibri"/>
          <w:snapToGrid w:val="0"/>
          <w:color w:val="FF0000"/>
        </w:rPr>
        <w:t xml:space="preserve">za Grupu (1,2,3,4 ili 5) ili za Grupe za koje ponuditelj dostavi ponudu. </w:t>
      </w:r>
      <w:r w:rsidRPr="002A23A0">
        <w:rPr>
          <w:rFonts w:eastAsia="Times New Roman" w:cs="Calibri"/>
          <w:snapToGrid w:val="0"/>
          <w:color w:val="FF0000"/>
        </w:rPr>
        <w:t xml:space="preserve"> </w:t>
      </w:r>
    </w:p>
    <w:p w14:paraId="7407B03E" w14:textId="77777777" w:rsidR="002A23A0" w:rsidRPr="00655AC3" w:rsidRDefault="002A23A0" w:rsidP="00E13F21">
      <w:pPr>
        <w:spacing w:after="0"/>
        <w:ind w:hanging="1"/>
        <w:jc w:val="both"/>
        <w:rPr>
          <w:rStyle w:val="FontStyle17"/>
          <w:rFonts w:ascii="TyponineSans Reg" w:eastAsia="Times New Roman" w:hAnsi="TyponineSans Reg" w:cs="Calibri"/>
          <w:snapToGrid w:val="0"/>
          <w:sz w:val="22"/>
        </w:rPr>
      </w:pPr>
    </w:p>
    <w:p w14:paraId="4D8E48CD" w14:textId="25AF151D" w:rsidR="00D46CCA" w:rsidRPr="00BD4C25" w:rsidRDefault="00D46CCA" w:rsidP="00E13F21">
      <w:pPr>
        <w:pStyle w:val="Style1"/>
        <w:widowControl/>
        <w:spacing w:before="115"/>
        <w:rPr>
          <w:rStyle w:val="FontStyle17"/>
          <w:rFonts w:ascii="TyponineSans Reg" w:hAnsi="TyponineSans Reg" w:cs="Calibri"/>
          <w:b/>
          <w:sz w:val="22"/>
          <w:szCs w:val="22"/>
          <w:lang w:val="hr-HR"/>
        </w:rPr>
      </w:pPr>
      <w:r w:rsidRPr="00BD4C25">
        <w:rPr>
          <w:rStyle w:val="FontStyle17"/>
          <w:rFonts w:ascii="TyponineSans Reg" w:hAnsi="TyponineSans Reg" w:cs="Calibri"/>
          <w:b/>
          <w:sz w:val="22"/>
          <w:szCs w:val="22"/>
          <w:lang w:val="hr-HR"/>
        </w:rPr>
        <w:t>20.2. JAMSTVO ZA UREDNO IZVRŠENJE UGOVORA -</w:t>
      </w:r>
    </w:p>
    <w:p w14:paraId="668BC6BF" w14:textId="4A73DC4E" w:rsidR="00D46CCA" w:rsidRPr="00BD4C25" w:rsidRDefault="00D46CCA" w:rsidP="00CE6708">
      <w:pPr>
        <w:pStyle w:val="Style1"/>
        <w:widowControl/>
        <w:spacing w:before="115" w:line="276" w:lineRule="auto"/>
        <w:rPr>
          <w:rStyle w:val="FontStyle17"/>
          <w:rFonts w:ascii="TyponineSans Reg" w:hAnsi="TyponineSans Reg" w:cs="Calibri"/>
          <w:sz w:val="22"/>
          <w:szCs w:val="22"/>
          <w:lang w:val="hr-HR"/>
        </w:rPr>
      </w:pPr>
      <w:r w:rsidRPr="00BD4C25">
        <w:rPr>
          <w:rStyle w:val="FontStyle17"/>
          <w:rFonts w:ascii="TyponineSans Reg" w:hAnsi="TyponineSans Reg" w:cs="Calibri"/>
          <w:sz w:val="22"/>
          <w:szCs w:val="22"/>
          <w:lang w:val="hr-HR"/>
        </w:rPr>
        <w:t xml:space="preserve">Ponuditelj će, ukoliko će njegova ponuda biti odabrana kao najpovoljnija za sklapanje Ugovora- a najkasnije u roku od </w:t>
      </w:r>
      <w:r w:rsidR="00AA425C">
        <w:rPr>
          <w:rStyle w:val="FontStyle17"/>
          <w:rFonts w:ascii="TyponineSans Reg" w:hAnsi="TyponineSans Reg" w:cs="Calibri"/>
          <w:sz w:val="22"/>
          <w:szCs w:val="22"/>
          <w:lang w:val="hr-HR"/>
        </w:rPr>
        <w:t>8</w:t>
      </w:r>
      <w:r w:rsidRPr="00BD4C25">
        <w:rPr>
          <w:rStyle w:val="FontStyle17"/>
          <w:rFonts w:ascii="TyponineSans Reg" w:hAnsi="TyponineSans Reg" w:cs="Calibri"/>
          <w:sz w:val="22"/>
          <w:szCs w:val="22"/>
          <w:lang w:val="hr-HR"/>
        </w:rPr>
        <w:t xml:space="preserve"> (slovima: </w:t>
      </w:r>
      <w:r w:rsidR="00AA425C">
        <w:rPr>
          <w:rStyle w:val="FontStyle17"/>
          <w:rFonts w:ascii="TyponineSans Reg" w:hAnsi="TyponineSans Reg" w:cs="Calibri"/>
          <w:sz w:val="22"/>
          <w:szCs w:val="22"/>
          <w:lang w:val="hr-HR"/>
        </w:rPr>
        <w:t>osam</w:t>
      </w:r>
      <w:r w:rsidRPr="00BD4C25">
        <w:rPr>
          <w:rStyle w:val="FontStyle17"/>
          <w:rFonts w:ascii="TyponineSans Reg" w:hAnsi="TyponineSans Reg" w:cs="Calibri"/>
          <w:sz w:val="22"/>
          <w:szCs w:val="22"/>
          <w:lang w:val="hr-HR"/>
        </w:rPr>
        <w:t>) radnih dana od dana dostave ugovora dati Naručitelju jamstvo za uredno ispunjenje Ugovora u formi, bjanko zadužnice, pologa ili bankarske garancije „na prvi poziv“ i „bez prigovora“ na iznos od 10% (slovima: deset posto) vrijednosti Ugovora (s PDV-om). Jamstvo mora vrijediti najma</w:t>
      </w:r>
      <w:r w:rsidR="00CE6708">
        <w:rPr>
          <w:rStyle w:val="FontStyle17"/>
          <w:rFonts w:ascii="TyponineSans Reg" w:hAnsi="TyponineSans Reg" w:cs="Calibri"/>
          <w:sz w:val="22"/>
          <w:szCs w:val="22"/>
          <w:lang w:val="hr-HR"/>
        </w:rPr>
        <w:t xml:space="preserve">nje 30 (slovima: trideset)   dana </w:t>
      </w:r>
      <w:r w:rsidRPr="00BD4C25">
        <w:rPr>
          <w:rStyle w:val="FontStyle17"/>
          <w:rFonts w:ascii="TyponineSans Reg" w:hAnsi="TyponineSans Reg" w:cs="Calibri"/>
          <w:sz w:val="22"/>
          <w:szCs w:val="22"/>
          <w:lang w:val="hr-HR"/>
        </w:rPr>
        <w:t>nakon roka za ispunjenje ugovornih obveza, odnosno do dovršetka svih ugovornih obveza i otklanjanja njihovih eventualnih nedostataka.</w:t>
      </w:r>
    </w:p>
    <w:p w14:paraId="1B548B45" w14:textId="77777777" w:rsidR="00D46CCA" w:rsidRPr="00BD4C25" w:rsidRDefault="00D46CCA" w:rsidP="00CC7D9F">
      <w:pPr>
        <w:pStyle w:val="Style1"/>
        <w:widowControl/>
        <w:spacing w:before="115" w:line="276" w:lineRule="auto"/>
        <w:rPr>
          <w:rStyle w:val="FontStyle17"/>
          <w:rFonts w:ascii="TyponineSans Reg" w:hAnsi="TyponineSans Reg" w:cs="Calibri"/>
          <w:sz w:val="22"/>
          <w:szCs w:val="22"/>
          <w:lang w:val="hr-HR"/>
        </w:rPr>
      </w:pPr>
      <w:r w:rsidRPr="00BD4C25">
        <w:rPr>
          <w:rStyle w:val="FontStyle17"/>
          <w:rFonts w:ascii="TyponineSans Reg" w:hAnsi="TyponineSans Reg" w:cs="Calibri"/>
          <w:sz w:val="22"/>
          <w:szCs w:val="22"/>
          <w:lang w:val="hr-HR"/>
        </w:rPr>
        <w:t>Ponuditelj mora uz ponudu dostaviti izjavu potpisanu i ovjerenu od odgovore osobe da će ukoliko uspije u nadmetanju Naručitelju u roku od 5 (pet) dana od potpisa ugovora-narudžbe, uručiti jamstvo za uredno izvršenje ugovornih obveza.</w:t>
      </w:r>
    </w:p>
    <w:p w14:paraId="156F8F8A" w14:textId="77777777" w:rsidR="00D46CCA" w:rsidRPr="00227AB5" w:rsidRDefault="00D46CCA" w:rsidP="00FC5404">
      <w:pPr>
        <w:spacing w:after="0" w:line="240" w:lineRule="auto"/>
        <w:jc w:val="both"/>
        <w:rPr>
          <w:rFonts w:eastAsia="Times New Roman" w:cs="Calibri"/>
          <w:b/>
          <w:snapToGrid w:val="0"/>
          <w:color w:val="FF0000"/>
        </w:rPr>
      </w:pPr>
    </w:p>
    <w:p w14:paraId="73E260D2" w14:textId="638F83D8" w:rsidR="003C3591" w:rsidRPr="00E4730C" w:rsidRDefault="00E4730C" w:rsidP="00E4730C">
      <w:pPr>
        <w:spacing w:after="0" w:line="240" w:lineRule="exact"/>
        <w:jc w:val="both"/>
        <w:rPr>
          <w:rFonts w:eastAsia="Times New Roman" w:cs="Calibri"/>
          <w:b/>
          <w:snapToGrid w:val="0"/>
          <w:lang w:val="en-US"/>
        </w:rPr>
      </w:pPr>
      <w:r>
        <w:rPr>
          <w:rFonts w:eastAsia="Times New Roman" w:cs="Calibri"/>
          <w:b/>
          <w:snapToGrid w:val="0"/>
          <w:lang w:val="en-US"/>
        </w:rPr>
        <w:t>21.</w:t>
      </w:r>
      <w:r w:rsidRPr="00E4730C">
        <w:rPr>
          <w:rFonts w:eastAsia="Times New Roman" w:cs="Calibri"/>
          <w:b/>
          <w:snapToGrid w:val="0"/>
          <w:lang w:val="en-US"/>
        </w:rPr>
        <w:t xml:space="preserve">      </w:t>
      </w:r>
      <w:r w:rsidR="00227AB5" w:rsidRPr="00E4730C">
        <w:rPr>
          <w:rFonts w:eastAsia="Times New Roman" w:cs="Calibri"/>
          <w:b/>
          <w:snapToGrid w:val="0"/>
          <w:lang w:val="en-US"/>
        </w:rPr>
        <w:t>DOZVOLE ZA ISTRAŽIVANJA</w:t>
      </w:r>
    </w:p>
    <w:p w14:paraId="03A117B0" w14:textId="17A2BC4E" w:rsidR="00227AB5" w:rsidRPr="00E4730C" w:rsidRDefault="00227AB5" w:rsidP="00227AB5">
      <w:pPr>
        <w:spacing w:after="0" w:line="240" w:lineRule="exact"/>
        <w:jc w:val="both"/>
        <w:rPr>
          <w:rFonts w:eastAsia="Times New Roman" w:cs="Calibri"/>
          <w:b/>
          <w:snapToGrid w:val="0"/>
        </w:rPr>
      </w:pPr>
    </w:p>
    <w:p w14:paraId="591EB701" w14:textId="743BFDF9" w:rsidR="00227AB5" w:rsidRPr="00E4730C" w:rsidRDefault="00227AB5" w:rsidP="00227AB5">
      <w:pPr>
        <w:spacing w:after="0" w:line="240" w:lineRule="exact"/>
        <w:jc w:val="both"/>
        <w:rPr>
          <w:rStyle w:val="FontStyle17"/>
          <w:rFonts w:ascii="TyponineSans Reg" w:hAnsi="TyponineSans Reg"/>
          <w:sz w:val="22"/>
        </w:rPr>
      </w:pPr>
      <w:r w:rsidRPr="00E4730C">
        <w:rPr>
          <w:rStyle w:val="FontStyle17"/>
          <w:rFonts w:ascii="TyponineSans Reg" w:hAnsi="TyponineSans Reg"/>
          <w:sz w:val="22"/>
        </w:rPr>
        <w:t xml:space="preserve">Sve potrebne dozvole i dopuštenja za provođenje istraživanje tražiti će Naručitelj. </w:t>
      </w:r>
    </w:p>
    <w:p w14:paraId="239A892F" w14:textId="77777777" w:rsidR="00227AB5" w:rsidRPr="00E4730C" w:rsidRDefault="00227AB5" w:rsidP="002C43E7">
      <w:pPr>
        <w:spacing w:after="0" w:line="240" w:lineRule="exact"/>
        <w:jc w:val="both"/>
        <w:rPr>
          <w:rStyle w:val="FontStyle17"/>
          <w:rFonts w:ascii="TyponineSans Reg" w:hAnsi="TyponineSans Reg"/>
          <w:sz w:val="22"/>
        </w:rPr>
      </w:pPr>
    </w:p>
    <w:p w14:paraId="4EA94143" w14:textId="099BADAF" w:rsidR="002C43E7" w:rsidRPr="002C43E7" w:rsidRDefault="002C43E7" w:rsidP="00796890">
      <w:pPr>
        <w:spacing w:line="240" w:lineRule="exact"/>
        <w:jc w:val="both"/>
        <w:rPr>
          <w:rFonts w:eastAsia="Times New Roman" w:cs="Calibri"/>
          <w:b/>
          <w:snapToGrid w:val="0"/>
          <w:lang w:val="en-US"/>
        </w:rPr>
      </w:pPr>
      <w:r w:rsidRPr="002C43E7">
        <w:rPr>
          <w:rFonts w:eastAsia="Times New Roman" w:cs="Calibri"/>
          <w:b/>
          <w:snapToGrid w:val="0"/>
          <w:lang w:val="en-US"/>
        </w:rPr>
        <w:t>2</w:t>
      </w:r>
      <w:r w:rsidR="00227AB5">
        <w:rPr>
          <w:rFonts w:eastAsia="Times New Roman" w:cs="Calibri"/>
          <w:b/>
          <w:snapToGrid w:val="0"/>
          <w:lang w:val="en-US"/>
        </w:rPr>
        <w:t>2</w:t>
      </w:r>
      <w:r w:rsidRPr="002C43E7">
        <w:rPr>
          <w:rFonts w:eastAsia="Times New Roman" w:cs="Calibri"/>
          <w:b/>
          <w:snapToGrid w:val="0"/>
          <w:lang w:val="en-US"/>
        </w:rPr>
        <w:t>.</w:t>
      </w:r>
      <w:r w:rsidRPr="002C43E7">
        <w:rPr>
          <w:rFonts w:eastAsia="Times New Roman" w:cs="Calibri"/>
          <w:b/>
          <w:snapToGrid w:val="0"/>
          <w:lang w:val="en-US"/>
        </w:rPr>
        <w:tab/>
        <w:t>OSTALO</w:t>
      </w:r>
    </w:p>
    <w:p w14:paraId="4E39939C" w14:textId="77777777" w:rsidR="002C43E7" w:rsidRPr="00796890" w:rsidRDefault="002C43E7" w:rsidP="00796890">
      <w:pPr>
        <w:spacing w:after="0"/>
        <w:jc w:val="both"/>
        <w:rPr>
          <w:rFonts w:eastAsia="Times New Roman" w:cs="Calibri"/>
          <w:snapToGrid w:val="0"/>
        </w:rPr>
      </w:pPr>
      <w:r w:rsidRPr="00796890">
        <w:rPr>
          <w:rFonts w:eastAsia="Times New Roman" w:cs="Calibri"/>
          <w:snapToGrid w:val="0"/>
        </w:rPr>
        <w:t>Obavijest o rezultatima: pisanu obavijest o rezultatima nabave naručitelj će dostaviti ponuditeljima  u roku od 15 dana od dana isteka roka za dostavu ponuda.</w:t>
      </w:r>
    </w:p>
    <w:p w14:paraId="11E0B392" w14:textId="77777777" w:rsidR="002C43E7" w:rsidRPr="002C43E7" w:rsidRDefault="002C43E7" w:rsidP="002C43E7">
      <w:pPr>
        <w:spacing w:after="0" w:line="240" w:lineRule="exact"/>
        <w:jc w:val="both"/>
        <w:rPr>
          <w:rFonts w:eastAsia="Times New Roman" w:cs="Calibri"/>
          <w:snapToGrid w:val="0"/>
          <w:lang w:val="en-US"/>
        </w:rPr>
      </w:pPr>
    </w:p>
    <w:p w14:paraId="7455B117" w14:textId="77777777" w:rsidR="002C43E7" w:rsidRDefault="002C43E7" w:rsidP="002C43E7">
      <w:pPr>
        <w:spacing w:before="14" w:after="0" w:line="240" w:lineRule="auto"/>
        <w:jc w:val="both"/>
        <w:rPr>
          <w:rFonts w:eastAsia="Times New Roman" w:cs="Calibri"/>
          <w:b/>
          <w:snapToGrid w:val="0"/>
        </w:rPr>
      </w:pPr>
    </w:p>
    <w:p w14:paraId="1677C362" w14:textId="77777777" w:rsidR="00AA425C" w:rsidRPr="002C43E7" w:rsidRDefault="00AA425C" w:rsidP="002C43E7">
      <w:pPr>
        <w:spacing w:before="14" w:after="0" w:line="240" w:lineRule="auto"/>
        <w:jc w:val="both"/>
        <w:rPr>
          <w:rFonts w:eastAsia="Times New Roman" w:cs="Calibri"/>
          <w:b/>
          <w:snapToGrid w:val="0"/>
        </w:rPr>
      </w:pPr>
    </w:p>
    <w:p w14:paraId="11045F52" w14:textId="237CDC90" w:rsidR="002C43E7" w:rsidRDefault="00B61068" w:rsidP="00016CAD">
      <w:pPr>
        <w:spacing w:before="14" w:after="0" w:line="240" w:lineRule="auto"/>
        <w:jc w:val="both"/>
        <w:rPr>
          <w:rFonts w:eastAsia="Times New Roman" w:cs="Calibri"/>
          <w:b/>
          <w:snapToGrid w:val="0"/>
        </w:rPr>
      </w:pPr>
      <w:r>
        <w:rPr>
          <w:rFonts w:eastAsia="Times New Roman" w:cs="Calibri"/>
          <w:b/>
          <w:snapToGrid w:val="0"/>
        </w:rPr>
        <w:tab/>
      </w:r>
      <w:r>
        <w:rPr>
          <w:rFonts w:eastAsia="Times New Roman" w:cs="Calibri"/>
          <w:b/>
          <w:snapToGrid w:val="0"/>
        </w:rPr>
        <w:tab/>
      </w:r>
      <w:r>
        <w:rPr>
          <w:rFonts w:eastAsia="Times New Roman" w:cs="Calibri"/>
          <w:b/>
          <w:snapToGrid w:val="0"/>
        </w:rPr>
        <w:tab/>
      </w:r>
      <w:r>
        <w:rPr>
          <w:rFonts w:eastAsia="Times New Roman" w:cs="Calibri"/>
          <w:b/>
          <w:snapToGrid w:val="0"/>
        </w:rPr>
        <w:tab/>
      </w:r>
      <w:r>
        <w:rPr>
          <w:rFonts w:eastAsia="Times New Roman" w:cs="Calibri"/>
          <w:b/>
          <w:snapToGrid w:val="0"/>
        </w:rPr>
        <w:tab/>
      </w:r>
      <w:r>
        <w:rPr>
          <w:rFonts w:eastAsia="Times New Roman" w:cs="Calibri"/>
          <w:b/>
          <w:snapToGrid w:val="0"/>
        </w:rPr>
        <w:tab/>
        <w:t>Ovlašteni predstavnici Naručitelja:</w:t>
      </w:r>
    </w:p>
    <w:p w14:paraId="1ADC7536" w14:textId="77777777" w:rsidR="00931BE3" w:rsidRPr="002C43E7" w:rsidRDefault="00931BE3" w:rsidP="00016CAD">
      <w:pPr>
        <w:spacing w:before="14" w:after="0" w:line="240" w:lineRule="auto"/>
        <w:jc w:val="both"/>
        <w:rPr>
          <w:rFonts w:eastAsia="Times New Roman" w:cs="Calibri"/>
          <w:b/>
          <w:snapToGrid w:val="0"/>
        </w:rPr>
      </w:pPr>
    </w:p>
    <w:p w14:paraId="137617EB" w14:textId="77777777" w:rsidR="003029BD" w:rsidRPr="00E13F21" w:rsidRDefault="003029BD" w:rsidP="003029BD">
      <w:pPr>
        <w:pStyle w:val="ListParagraph"/>
        <w:numPr>
          <w:ilvl w:val="0"/>
          <w:numId w:val="31"/>
        </w:numPr>
        <w:spacing w:after="0" w:line="240" w:lineRule="auto"/>
        <w:rPr>
          <w:rFonts w:cs="Arial"/>
          <w:lang w:eastAsia="hr-HR"/>
        </w:rPr>
      </w:pPr>
      <w:r w:rsidRPr="00E13F21">
        <w:rPr>
          <w:rFonts w:cs="Arial"/>
          <w:lang w:eastAsia="hr-HR"/>
        </w:rPr>
        <w:t>Sandro Dujmović, dipl.ing.biol., stručni voditelj</w:t>
      </w:r>
    </w:p>
    <w:p w14:paraId="02F69A3E" w14:textId="77777777" w:rsidR="00931BE3" w:rsidRPr="00E13F21" w:rsidRDefault="00931BE3" w:rsidP="00931BE3">
      <w:pPr>
        <w:pStyle w:val="ListParagraph"/>
        <w:spacing w:after="0" w:line="240" w:lineRule="auto"/>
        <w:ind w:left="4260"/>
        <w:rPr>
          <w:rFonts w:cs="Arial"/>
          <w:lang w:eastAsia="hr-HR"/>
        </w:rPr>
      </w:pPr>
    </w:p>
    <w:p w14:paraId="06C3A6A3" w14:textId="77777777" w:rsidR="00931BE3" w:rsidRPr="00E13F21" w:rsidRDefault="00931BE3" w:rsidP="00931BE3">
      <w:pPr>
        <w:pStyle w:val="ListParagraph"/>
        <w:spacing w:after="0" w:line="240" w:lineRule="auto"/>
        <w:ind w:left="4260"/>
        <w:rPr>
          <w:rFonts w:cs="Arial"/>
          <w:lang w:eastAsia="hr-HR"/>
        </w:rPr>
      </w:pPr>
    </w:p>
    <w:p w14:paraId="34804DF1" w14:textId="41BE2FBA" w:rsidR="003029BD" w:rsidRPr="00E13F21" w:rsidRDefault="003029BD" w:rsidP="003029BD">
      <w:pPr>
        <w:pStyle w:val="ListParagraph"/>
        <w:numPr>
          <w:ilvl w:val="0"/>
          <w:numId w:val="31"/>
        </w:numPr>
        <w:spacing w:after="0" w:line="240" w:lineRule="auto"/>
        <w:rPr>
          <w:rFonts w:cs="Arial"/>
          <w:lang w:eastAsia="hr-HR"/>
        </w:rPr>
      </w:pPr>
      <w:r w:rsidRPr="00E13F21">
        <w:rPr>
          <w:rFonts w:cs="Arial"/>
          <w:lang w:eastAsia="hr-HR"/>
        </w:rPr>
        <w:t>Mar</w:t>
      </w:r>
      <w:r w:rsidR="004904FA">
        <w:rPr>
          <w:rFonts w:cs="Arial"/>
          <w:lang w:eastAsia="hr-HR"/>
        </w:rPr>
        <w:t>tina Hervat, dipl. ing.bem, viši</w:t>
      </w:r>
      <w:r w:rsidRPr="00E13F21">
        <w:rPr>
          <w:rFonts w:cs="Arial"/>
          <w:lang w:eastAsia="hr-HR"/>
        </w:rPr>
        <w:t xml:space="preserve"> stručni savjetnik</w:t>
      </w:r>
    </w:p>
    <w:p w14:paraId="4987F6AB" w14:textId="77777777" w:rsidR="00931BE3" w:rsidRPr="002000A3" w:rsidRDefault="00931BE3" w:rsidP="002000A3">
      <w:pPr>
        <w:spacing w:after="0" w:line="240" w:lineRule="auto"/>
        <w:rPr>
          <w:rFonts w:cs="Arial"/>
          <w:lang w:eastAsia="hr-HR"/>
        </w:rPr>
      </w:pPr>
    </w:p>
    <w:p w14:paraId="393AD98A" w14:textId="77777777" w:rsidR="003029BD" w:rsidRPr="00E13F21" w:rsidRDefault="003029BD" w:rsidP="003029BD">
      <w:pPr>
        <w:pStyle w:val="ListParagraph"/>
        <w:numPr>
          <w:ilvl w:val="0"/>
          <w:numId w:val="31"/>
        </w:numPr>
        <w:autoSpaceDE w:val="0"/>
        <w:autoSpaceDN w:val="0"/>
        <w:adjustRightInd w:val="0"/>
        <w:spacing w:after="0" w:line="240" w:lineRule="auto"/>
        <w:rPr>
          <w:rFonts w:cs="Arial"/>
          <w:lang w:eastAsia="hr-HR"/>
        </w:rPr>
      </w:pPr>
      <w:r w:rsidRPr="00E13F21">
        <w:rPr>
          <w:rFonts w:cs="Arial"/>
        </w:rPr>
        <w:t>Hrvoje Pauletić, stručni suradnik za nabavu</w:t>
      </w:r>
    </w:p>
    <w:p w14:paraId="16B8535C" w14:textId="77777777" w:rsidR="00F906FA" w:rsidRDefault="00F906FA" w:rsidP="000E2A64">
      <w:pPr>
        <w:spacing w:before="14" w:after="0" w:line="240" w:lineRule="auto"/>
        <w:jc w:val="both"/>
        <w:rPr>
          <w:rFonts w:eastAsia="Times New Roman" w:cs="Calibri"/>
          <w:b/>
          <w:snapToGrid w:val="0"/>
        </w:rPr>
      </w:pPr>
    </w:p>
    <w:p w14:paraId="6B6B1B8A" w14:textId="77777777" w:rsidR="00E13F21" w:rsidRPr="00E13F21" w:rsidRDefault="00E13F21" w:rsidP="000E2A64">
      <w:pPr>
        <w:spacing w:before="14" w:after="0" w:line="240" w:lineRule="auto"/>
        <w:jc w:val="both"/>
        <w:rPr>
          <w:rFonts w:eastAsia="Times New Roman" w:cs="Calibri"/>
          <w:b/>
          <w:snapToGrid w:val="0"/>
        </w:rPr>
      </w:pPr>
    </w:p>
    <w:p w14:paraId="3862BAE7" w14:textId="77777777" w:rsidR="00F906FA" w:rsidRPr="00756AE9" w:rsidRDefault="00F906FA" w:rsidP="000E2A64">
      <w:pPr>
        <w:spacing w:before="14" w:after="0" w:line="240" w:lineRule="auto"/>
        <w:jc w:val="both"/>
        <w:rPr>
          <w:rFonts w:eastAsia="Times New Roman" w:cs="Calibri"/>
          <w:b/>
          <w:snapToGrid w:val="0"/>
        </w:rPr>
      </w:pPr>
    </w:p>
    <w:p w14:paraId="533C4D57" w14:textId="3E501921" w:rsidR="00445402" w:rsidRPr="00756AE9" w:rsidRDefault="002C43E7" w:rsidP="00136E80">
      <w:pPr>
        <w:spacing w:before="14" w:after="0" w:line="240" w:lineRule="auto"/>
        <w:jc w:val="both"/>
        <w:rPr>
          <w:rFonts w:eastAsia="Times New Roman" w:cs="Calibri"/>
          <w:b/>
          <w:snapToGrid w:val="0"/>
        </w:rPr>
      </w:pPr>
      <w:r w:rsidRPr="00756AE9">
        <w:rPr>
          <w:rFonts w:eastAsia="Times New Roman" w:cs="Calibri"/>
          <w:b/>
          <w:snapToGrid w:val="0"/>
        </w:rPr>
        <w:t>PRILOZI DOKUMENTACIJE</w:t>
      </w:r>
      <w:r w:rsidR="00342F21" w:rsidRPr="00756AE9">
        <w:rPr>
          <w:rFonts w:eastAsia="Times New Roman" w:cs="Calibri"/>
          <w:b/>
          <w:snapToGrid w:val="0"/>
        </w:rPr>
        <w:t>:</w:t>
      </w:r>
    </w:p>
    <w:p w14:paraId="62A9C419" w14:textId="77777777" w:rsidR="009F0153" w:rsidRPr="002C43E7" w:rsidRDefault="009F0153" w:rsidP="009F0153">
      <w:pPr>
        <w:spacing w:after="0" w:line="240" w:lineRule="auto"/>
        <w:rPr>
          <w:rFonts w:eastAsia="Times New Roman" w:cs="Calibri"/>
          <w:snapToGrid w:val="0"/>
        </w:rPr>
      </w:pPr>
      <w:r w:rsidRPr="002C43E7">
        <w:rPr>
          <w:rFonts w:eastAsia="Times New Roman" w:cs="Calibri"/>
          <w:snapToGrid w:val="0"/>
        </w:rPr>
        <w:t>Prilog 1: Ponudbeni list</w:t>
      </w:r>
    </w:p>
    <w:p w14:paraId="25D4CF3F" w14:textId="77777777" w:rsidR="009F0153" w:rsidRPr="002C43E7" w:rsidRDefault="009F0153" w:rsidP="009F0153">
      <w:pPr>
        <w:spacing w:after="0" w:line="240" w:lineRule="auto"/>
        <w:rPr>
          <w:rFonts w:eastAsia="Times New Roman" w:cs="Calibri"/>
          <w:snapToGrid w:val="0"/>
        </w:rPr>
      </w:pPr>
      <w:r w:rsidRPr="002C43E7">
        <w:rPr>
          <w:rFonts w:eastAsia="Times New Roman" w:cs="Calibri"/>
          <w:snapToGrid w:val="0"/>
        </w:rPr>
        <w:t>Prilog 2: Izjava o nekažnjavanju</w:t>
      </w:r>
    </w:p>
    <w:p w14:paraId="701F6765" w14:textId="77777777" w:rsidR="009F0153" w:rsidRDefault="009F0153" w:rsidP="009F0153">
      <w:pPr>
        <w:spacing w:after="0" w:line="240" w:lineRule="auto"/>
        <w:rPr>
          <w:rFonts w:eastAsia="Times New Roman" w:cs="Calibri"/>
          <w:snapToGrid w:val="0"/>
        </w:rPr>
      </w:pPr>
      <w:r w:rsidRPr="002C43E7">
        <w:rPr>
          <w:rFonts w:eastAsia="Times New Roman" w:cs="Calibri"/>
          <w:snapToGrid w:val="0"/>
        </w:rPr>
        <w:t>Prilog 3: Troškovnik</w:t>
      </w:r>
    </w:p>
    <w:p w14:paraId="7FCE80C7" w14:textId="77777777" w:rsidR="009F0153" w:rsidRPr="002C43E7" w:rsidRDefault="009F0153" w:rsidP="009F0153">
      <w:pPr>
        <w:spacing w:after="0" w:line="240" w:lineRule="auto"/>
        <w:rPr>
          <w:rFonts w:eastAsia="Times New Roman" w:cs="Calibri"/>
          <w:snapToGrid w:val="0"/>
        </w:rPr>
      </w:pPr>
      <w:r>
        <w:rPr>
          <w:rFonts w:eastAsia="Times New Roman" w:cs="Calibri"/>
          <w:snapToGrid w:val="0"/>
        </w:rPr>
        <w:t>Prilog 4: Prijedlog Ugovora</w:t>
      </w:r>
    </w:p>
    <w:p w14:paraId="227CA3E3" w14:textId="77777777" w:rsidR="009F0153" w:rsidRDefault="009F0153" w:rsidP="009F0153">
      <w:pPr>
        <w:spacing w:after="0" w:line="240" w:lineRule="auto"/>
        <w:rPr>
          <w:rFonts w:cs="Arial"/>
        </w:rPr>
      </w:pPr>
      <w:r>
        <w:rPr>
          <w:rFonts w:eastAsia="Times New Roman" w:cs="Calibri"/>
          <w:snapToGrid w:val="0"/>
        </w:rPr>
        <w:t xml:space="preserve">Prilog 5: </w:t>
      </w:r>
      <w:r w:rsidRPr="00756AE9">
        <w:rPr>
          <w:rFonts w:cs="Arial"/>
        </w:rPr>
        <w:t xml:space="preserve"> Protokol za istraživanja  za Grupe</w:t>
      </w:r>
      <w:r>
        <w:rPr>
          <w:rFonts w:cs="Arial"/>
        </w:rPr>
        <w:t xml:space="preserve"> 1,3,4,5</w:t>
      </w:r>
    </w:p>
    <w:p w14:paraId="483F89E3" w14:textId="208079F9" w:rsidR="00756AE9" w:rsidRPr="00756AE9" w:rsidRDefault="009F0153" w:rsidP="009F0153">
      <w:pPr>
        <w:spacing w:before="14" w:after="0" w:line="240" w:lineRule="auto"/>
        <w:jc w:val="both"/>
        <w:rPr>
          <w:rFonts w:eastAsia="Times New Roman" w:cs="Calibri"/>
          <w:snapToGrid w:val="0"/>
          <w:color w:val="FF0000"/>
        </w:rPr>
      </w:pPr>
      <w:r>
        <w:rPr>
          <w:rFonts w:cs="Arial"/>
        </w:rPr>
        <w:t xml:space="preserve">Prilog 6: </w:t>
      </w:r>
      <w:r w:rsidRPr="00756AE9">
        <w:rPr>
          <w:rFonts w:cs="Arial"/>
        </w:rPr>
        <w:t xml:space="preserve"> Prot</w:t>
      </w:r>
      <w:r>
        <w:rPr>
          <w:rFonts w:cs="Arial"/>
        </w:rPr>
        <w:t xml:space="preserve">okol za istraživanja iz Grupe 2       </w:t>
      </w:r>
    </w:p>
    <w:p w14:paraId="5791CADB" w14:textId="115C4FEF" w:rsidR="009F0153" w:rsidRDefault="009F0153" w:rsidP="009F0153">
      <w:pPr>
        <w:spacing w:line="240" w:lineRule="atLeast"/>
        <w:rPr>
          <w:rFonts w:cs="Arial"/>
        </w:rPr>
      </w:pPr>
      <w:r>
        <w:rPr>
          <w:rFonts w:cs="Arial"/>
        </w:rPr>
        <w:t xml:space="preserve">Prilog 7:  Detaljan opis nabave po grupama          </w:t>
      </w:r>
      <w:r>
        <w:rPr>
          <w:rFonts w:cs="Arial"/>
        </w:rPr>
        <w:tab/>
      </w:r>
      <w:r>
        <w:rPr>
          <w:rFonts w:cs="Arial"/>
        </w:rPr>
        <w:tab/>
      </w:r>
      <w:r>
        <w:rPr>
          <w:rFonts w:cs="Arial"/>
        </w:rPr>
        <w:tab/>
      </w:r>
      <w:r>
        <w:rPr>
          <w:rFonts w:cs="Arial"/>
        </w:rPr>
        <w:tab/>
      </w:r>
      <w:r>
        <w:rPr>
          <w:rFonts w:cs="Arial"/>
        </w:rPr>
        <w:tab/>
        <w:t xml:space="preserve">          Prilog 8: Opis mjesta provođenja radova  </w:t>
      </w:r>
      <w:r>
        <w:rPr>
          <w:rFonts w:cs="Arial"/>
        </w:rPr>
        <w:tab/>
      </w:r>
      <w:r>
        <w:rPr>
          <w:rFonts w:cs="Arial"/>
        </w:rPr>
        <w:tab/>
      </w:r>
      <w:r>
        <w:rPr>
          <w:rFonts w:cs="Arial"/>
        </w:rPr>
        <w:tab/>
      </w:r>
      <w:r>
        <w:rPr>
          <w:rFonts w:cs="Arial"/>
        </w:rPr>
        <w:tab/>
      </w:r>
      <w:r>
        <w:rPr>
          <w:rFonts w:cs="Arial"/>
        </w:rPr>
        <w:tab/>
      </w:r>
      <w:r>
        <w:rPr>
          <w:rFonts w:cs="Arial"/>
        </w:rPr>
        <w:tab/>
        <w:t xml:space="preserve">                         Prilog 9: Popis publiciranih radova</w:t>
      </w:r>
    </w:p>
    <w:p w14:paraId="00965AA6" w14:textId="77777777" w:rsidR="00E13F21" w:rsidRDefault="00E13F21" w:rsidP="009F0153">
      <w:pPr>
        <w:spacing w:line="240" w:lineRule="atLeast"/>
        <w:rPr>
          <w:rFonts w:cs="Arial"/>
        </w:rPr>
      </w:pPr>
    </w:p>
    <w:p w14:paraId="23203CA4" w14:textId="77777777" w:rsidR="00E13F21" w:rsidRDefault="00E13F21" w:rsidP="009F0153">
      <w:pPr>
        <w:spacing w:line="240" w:lineRule="atLeast"/>
        <w:rPr>
          <w:rFonts w:cs="Arial"/>
        </w:rPr>
      </w:pPr>
    </w:p>
    <w:p w14:paraId="3D93805C" w14:textId="77777777" w:rsidR="002A23A0" w:rsidRDefault="002A23A0" w:rsidP="009F0153">
      <w:pPr>
        <w:spacing w:line="240" w:lineRule="atLeast"/>
        <w:rPr>
          <w:rFonts w:cs="Arial"/>
        </w:rPr>
      </w:pPr>
    </w:p>
    <w:p w14:paraId="5EB02881" w14:textId="77777777" w:rsidR="002A23A0" w:rsidRDefault="002A23A0" w:rsidP="009F0153">
      <w:pPr>
        <w:spacing w:line="240" w:lineRule="atLeast"/>
        <w:rPr>
          <w:rFonts w:cs="Arial"/>
        </w:rPr>
      </w:pPr>
    </w:p>
    <w:p w14:paraId="270EC9F6" w14:textId="77777777" w:rsidR="002A23A0" w:rsidRDefault="002A23A0" w:rsidP="009F0153">
      <w:pPr>
        <w:spacing w:line="240" w:lineRule="atLeast"/>
        <w:rPr>
          <w:rFonts w:cs="Arial"/>
        </w:rPr>
      </w:pPr>
    </w:p>
    <w:p w14:paraId="7D66A7D3" w14:textId="77777777" w:rsidR="002A23A0" w:rsidRDefault="002A23A0" w:rsidP="009F0153">
      <w:pPr>
        <w:spacing w:line="240" w:lineRule="atLeast"/>
        <w:rPr>
          <w:rFonts w:cs="Arial"/>
        </w:rPr>
      </w:pPr>
    </w:p>
    <w:p w14:paraId="6641321A" w14:textId="77777777" w:rsidR="002A23A0" w:rsidRDefault="002A23A0" w:rsidP="009F0153">
      <w:pPr>
        <w:spacing w:line="240" w:lineRule="atLeast"/>
        <w:rPr>
          <w:rFonts w:cs="Arial"/>
        </w:rPr>
      </w:pPr>
    </w:p>
    <w:p w14:paraId="6E2BF139" w14:textId="77777777" w:rsidR="002A23A0" w:rsidRDefault="002A23A0" w:rsidP="009F0153">
      <w:pPr>
        <w:spacing w:line="240" w:lineRule="atLeast"/>
        <w:rPr>
          <w:rFonts w:cs="Arial"/>
        </w:rPr>
      </w:pPr>
    </w:p>
    <w:p w14:paraId="26D2197C" w14:textId="77777777" w:rsidR="002A23A0" w:rsidRDefault="002A23A0" w:rsidP="009F0153">
      <w:pPr>
        <w:spacing w:line="240" w:lineRule="atLeast"/>
        <w:rPr>
          <w:rFonts w:cs="Arial"/>
        </w:rPr>
      </w:pPr>
    </w:p>
    <w:p w14:paraId="65287499" w14:textId="77777777" w:rsidR="002A23A0" w:rsidRDefault="002A23A0" w:rsidP="009F0153">
      <w:pPr>
        <w:spacing w:line="240" w:lineRule="atLeast"/>
        <w:rPr>
          <w:rFonts w:cs="Arial"/>
        </w:rPr>
      </w:pPr>
    </w:p>
    <w:p w14:paraId="5C0E0785" w14:textId="77777777" w:rsidR="002A23A0" w:rsidRDefault="002A23A0" w:rsidP="009F0153">
      <w:pPr>
        <w:spacing w:line="240" w:lineRule="atLeast"/>
        <w:rPr>
          <w:rFonts w:cs="Arial"/>
        </w:rPr>
      </w:pPr>
    </w:p>
    <w:p w14:paraId="26C32B1C" w14:textId="77777777" w:rsidR="00E13F21" w:rsidRDefault="00E13F21" w:rsidP="009F0153">
      <w:pPr>
        <w:spacing w:line="240" w:lineRule="atLeast"/>
        <w:rPr>
          <w:rFonts w:cs="Arial"/>
        </w:rPr>
      </w:pPr>
    </w:p>
    <w:p w14:paraId="6616D34B" w14:textId="77777777" w:rsidR="00E13F21" w:rsidRDefault="00E13F21" w:rsidP="009F0153">
      <w:pPr>
        <w:spacing w:line="240" w:lineRule="atLeast"/>
        <w:rPr>
          <w:rFonts w:cs="Arial"/>
        </w:rPr>
      </w:pPr>
    </w:p>
    <w:p w14:paraId="2125E7E7" w14:textId="77777777" w:rsidR="002C43E7" w:rsidRPr="002C43E7" w:rsidRDefault="002C43E7" w:rsidP="002C43E7">
      <w:pPr>
        <w:spacing w:after="0" w:line="250" w:lineRule="exact"/>
        <w:jc w:val="both"/>
        <w:rPr>
          <w:rFonts w:eastAsia="Times New Roman" w:cs="Calibri"/>
          <w:b/>
          <w:snapToGrid w:val="0"/>
        </w:rPr>
      </w:pPr>
      <w:r w:rsidRPr="002C43E7">
        <w:rPr>
          <w:rFonts w:eastAsia="Times New Roman" w:cs="Calibri"/>
          <w:b/>
          <w:snapToGrid w:val="0"/>
        </w:rPr>
        <w:t>Prilog 1</w:t>
      </w:r>
    </w:p>
    <w:p w14:paraId="463E4D67" w14:textId="1A0C640D" w:rsidR="003971AC" w:rsidRPr="0062078F" w:rsidRDefault="003971AC" w:rsidP="003971AC">
      <w:pPr>
        <w:pStyle w:val="NoSpacing"/>
        <w:rPr>
          <w:rFonts w:ascii="TyponineSans Reg" w:hAnsi="TyponineSans Reg" w:cs="Calibri"/>
          <w:szCs w:val="22"/>
        </w:rPr>
      </w:pPr>
      <w:r w:rsidRPr="0062078F">
        <w:rPr>
          <w:rFonts w:ascii="TyponineSans Reg" w:hAnsi="TyponineSans Reg" w:cs="Calibri"/>
          <w:b/>
          <w:szCs w:val="22"/>
        </w:rPr>
        <w:t>Ponudbeni list</w:t>
      </w:r>
      <w:r w:rsidR="009F0153">
        <w:rPr>
          <w:rFonts w:ascii="TyponineSans Reg" w:hAnsi="TyponineSans Reg" w:cs="Calibri"/>
          <w:b/>
          <w:szCs w:val="22"/>
        </w:rPr>
        <w:t>: Istraživanje MPA ENGAGE</w:t>
      </w:r>
      <w:r w:rsidRPr="0062078F">
        <w:rPr>
          <w:rFonts w:ascii="TyponineSans Reg" w:hAnsi="TyponineSans Reg" w:cs="Calibri"/>
          <w:b/>
          <w:bCs/>
          <w:szCs w:val="22"/>
        </w:rPr>
        <w:tab/>
      </w:r>
      <w:r w:rsidRPr="0062078F">
        <w:rPr>
          <w:rFonts w:ascii="TyponineSans Reg" w:hAnsi="TyponineSans Reg" w:cs="Calibri"/>
          <w:szCs w:val="22"/>
        </w:rPr>
        <w:tab/>
      </w:r>
      <w:r w:rsidRPr="0062078F">
        <w:rPr>
          <w:rFonts w:ascii="TyponineSans Reg" w:hAnsi="TyponineSans Reg" w:cs="Calibri"/>
          <w:szCs w:val="22"/>
        </w:rPr>
        <w:tab/>
      </w:r>
      <w:r w:rsidRPr="0062078F">
        <w:rPr>
          <w:rFonts w:ascii="TyponineSans Reg" w:hAnsi="TyponineSans Reg" w:cs="Calibri"/>
          <w:szCs w:val="22"/>
        </w:rPr>
        <w:tab/>
      </w:r>
      <w:r w:rsidRPr="0062078F">
        <w:rPr>
          <w:rFonts w:ascii="TyponineSans Reg" w:hAnsi="TyponineSans Reg" w:cs="Calibri"/>
          <w:szCs w:val="22"/>
        </w:rPr>
        <w:tab/>
      </w:r>
      <w:r w:rsidRPr="0062078F">
        <w:rPr>
          <w:rFonts w:ascii="TyponineSans Reg" w:hAnsi="TyponineSans Reg" w:cs="Calibri"/>
          <w:szCs w:val="22"/>
        </w:rPr>
        <w:tab/>
        <w:t xml:space="preserve">    </w:t>
      </w:r>
      <w:r w:rsidRPr="0062078F">
        <w:rPr>
          <w:rFonts w:ascii="TyponineSans Reg" w:hAnsi="TyponineSans Reg" w:cs="Calibri"/>
          <w:szCs w:val="22"/>
        </w:rPr>
        <w:tab/>
      </w:r>
      <w:r w:rsidRPr="0062078F">
        <w:rPr>
          <w:rFonts w:ascii="TyponineSans Reg" w:hAnsi="TyponineSans Reg" w:cs="Calibri"/>
          <w:szCs w:val="22"/>
        </w:rPr>
        <w:tab/>
      </w:r>
    </w:p>
    <w:p w14:paraId="5F2C4301" w14:textId="77777777" w:rsidR="003971AC" w:rsidRPr="0062078F" w:rsidRDefault="003971AC" w:rsidP="003971AC">
      <w:pPr>
        <w:spacing w:after="0" w:line="240" w:lineRule="auto"/>
        <w:jc w:val="both"/>
        <w:rPr>
          <w:rFonts w:cs="Calibri"/>
          <w:lang w:eastAsia="hr-HR"/>
        </w:rPr>
      </w:pPr>
      <w:r w:rsidRPr="0062078F">
        <w:rPr>
          <w:rFonts w:cs="Calibri"/>
          <w:color w:val="000000"/>
        </w:rPr>
        <w:t>Ispuniti sve stavke obrasca</w:t>
      </w:r>
    </w:p>
    <w:p w14:paraId="40136E5B" w14:textId="77777777" w:rsidR="003971AC" w:rsidRPr="0062078F" w:rsidRDefault="003971AC" w:rsidP="003971AC">
      <w:pPr>
        <w:spacing w:after="0" w:line="240" w:lineRule="auto"/>
        <w:jc w:val="both"/>
        <w:rPr>
          <w:rFonts w:cs="Calibri"/>
          <w:color w:val="000000"/>
        </w:rPr>
      </w:pPr>
    </w:p>
    <w:p w14:paraId="447D6F9A" w14:textId="77777777" w:rsidR="003971AC" w:rsidRPr="0062078F" w:rsidRDefault="003971AC" w:rsidP="003971AC">
      <w:pPr>
        <w:spacing w:after="0" w:line="240" w:lineRule="auto"/>
        <w:jc w:val="both"/>
        <w:rPr>
          <w:rFonts w:cs="Calibri"/>
          <w:color w:val="000000"/>
        </w:rPr>
      </w:pPr>
    </w:p>
    <w:p w14:paraId="1B2F38EB" w14:textId="77777777" w:rsidR="003971AC" w:rsidRPr="0062078F" w:rsidRDefault="003971AC" w:rsidP="003971AC">
      <w:pPr>
        <w:spacing w:after="0" w:line="240" w:lineRule="auto"/>
        <w:jc w:val="center"/>
        <w:rPr>
          <w:rFonts w:cs="Calibri"/>
          <w:lang w:eastAsia="hr-HR"/>
        </w:rPr>
      </w:pPr>
      <w:r w:rsidRPr="0062078F">
        <w:rPr>
          <w:rFonts w:cs="Calibri"/>
          <w:lang w:eastAsia="hr-HR"/>
        </w:rPr>
        <w:t>Ponudbeni list br.________________________</w:t>
      </w:r>
    </w:p>
    <w:p w14:paraId="7DA75E44" w14:textId="77777777" w:rsidR="003971AC" w:rsidRPr="0062078F" w:rsidRDefault="003971AC" w:rsidP="003971AC">
      <w:pPr>
        <w:spacing w:after="0" w:line="240" w:lineRule="auto"/>
        <w:jc w:val="center"/>
        <w:rPr>
          <w:rFonts w:cs="Calibri"/>
          <w:lang w:eastAsia="hr-HR"/>
        </w:rPr>
      </w:pPr>
    </w:p>
    <w:p w14:paraId="18D8612C" w14:textId="77777777" w:rsidR="003971AC" w:rsidRPr="0062078F" w:rsidRDefault="003971AC" w:rsidP="003971AC">
      <w:pPr>
        <w:spacing w:after="0" w:line="240" w:lineRule="auto"/>
        <w:jc w:val="center"/>
        <w:rPr>
          <w:rFonts w:cs="Calibri"/>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08"/>
        <w:gridCol w:w="4394"/>
      </w:tblGrid>
      <w:tr w:rsidR="003971AC" w:rsidRPr="0062078F" w14:paraId="75E377D6"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014A23C" w14:textId="77777777" w:rsidR="003971AC" w:rsidRPr="0062078F" w:rsidRDefault="003971AC" w:rsidP="004D11D8">
            <w:pPr>
              <w:spacing w:after="0" w:line="240" w:lineRule="auto"/>
              <w:rPr>
                <w:rFonts w:cs="Calibri"/>
                <w:lang w:eastAsia="hr-HR"/>
              </w:rPr>
            </w:pPr>
            <w:r w:rsidRPr="0062078F">
              <w:rPr>
                <w:rFonts w:cs="Calibri"/>
                <w:lang w:eastAsia="hr-HR"/>
              </w:rPr>
              <w:t>1.</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A0BC0C" w14:textId="77777777" w:rsidR="003971AC" w:rsidRPr="0062078F" w:rsidRDefault="003971AC" w:rsidP="004D11D8">
            <w:pPr>
              <w:spacing w:after="0" w:line="240" w:lineRule="auto"/>
              <w:rPr>
                <w:rFonts w:cs="Calibri"/>
                <w:lang w:eastAsia="hr-HR"/>
              </w:rPr>
            </w:pPr>
            <w:r w:rsidRPr="0062078F">
              <w:rPr>
                <w:rFonts w:cs="Calibri"/>
                <w:lang w:eastAsia="hr-HR"/>
              </w:rPr>
              <w:t>Naziv i sjedište naručitelja:</w:t>
            </w:r>
          </w:p>
        </w:tc>
        <w:tc>
          <w:tcPr>
            <w:tcW w:w="4394" w:type="dxa"/>
            <w:tcBorders>
              <w:top w:val="single" w:sz="4" w:space="0" w:color="auto"/>
              <w:left w:val="single" w:sz="4" w:space="0" w:color="auto"/>
              <w:bottom w:val="single" w:sz="4" w:space="0" w:color="auto"/>
              <w:right w:val="single" w:sz="4" w:space="0" w:color="auto"/>
            </w:tcBorders>
            <w:hideMark/>
          </w:tcPr>
          <w:p w14:paraId="1B5B19EA" w14:textId="77777777" w:rsidR="003971AC" w:rsidRPr="0062078F" w:rsidRDefault="003971AC" w:rsidP="004D11D8">
            <w:pPr>
              <w:spacing w:after="0" w:line="240" w:lineRule="auto"/>
              <w:jc w:val="center"/>
              <w:rPr>
                <w:rFonts w:cs="Calibri"/>
                <w:lang w:eastAsia="hr-HR"/>
              </w:rPr>
            </w:pPr>
            <w:r w:rsidRPr="0062078F">
              <w:rPr>
                <w:rFonts w:cs="Calibri"/>
                <w:lang w:eastAsia="hr-HR"/>
              </w:rPr>
              <w:t>Javna ustanova Nacionalni park Brijuni, Brijuni</w:t>
            </w:r>
          </w:p>
          <w:p w14:paraId="10FDDBBC" w14:textId="77777777" w:rsidR="003971AC" w:rsidRPr="0062078F" w:rsidRDefault="003971AC" w:rsidP="004D11D8">
            <w:pPr>
              <w:spacing w:after="0" w:line="240" w:lineRule="auto"/>
              <w:jc w:val="both"/>
              <w:rPr>
                <w:rFonts w:cs="Calibri"/>
                <w:lang w:eastAsia="hr-HR"/>
              </w:rPr>
            </w:pPr>
            <w:r w:rsidRPr="0062078F">
              <w:rPr>
                <w:rFonts w:cs="Calibri"/>
                <w:lang w:eastAsia="hr-HR"/>
              </w:rPr>
              <w:t>Adresa pošte: 52212 Fažana, Brionska 10</w:t>
            </w:r>
          </w:p>
        </w:tc>
      </w:tr>
      <w:tr w:rsidR="003971AC" w:rsidRPr="0062078F" w14:paraId="3C9F9E09" w14:textId="77777777" w:rsidTr="004D11D8">
        <w:tc>
          <w:tcPr>
            <w:tcW w:w="0" w:type="auto"/>
            <w:tcBorders>
              <w:top w:val="single" w:sz="4" w:space="0" w:color="auto"/>
              <w:left w:val="single" w:sz="4" w:space="0" w:color="auto"/>
              <w:bottom w:val="single" w:sz="4" w:space="0" w:color="auto"/>
              <w:right w:val="single" w:sz="4" w:space="0" w:color="auto"/>
            </w:tcBorders>
            <w:vAlign w:val="center"/>
          </w:tcPr>
          <w:p w14:paraId="327943F4"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vAlign w:val="center"/>
          </w:tcPr>
          <w:p w14:paraId="7130C12D"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66FDDDF" w14:textId="77777777" w:rsidR="003971AC" w:rsidRPr="0062078F" w:rsidRDefault="003971AC" w:rsidP="004D11D8">
            <w:pPr>
              <w:spacing w:after="0" w:line="240" w:lineRule="auto"/>
              <w:rPr>
                <w:rFonts w:cs="Calibri"/>
                <w:lang w:eastAsia="hr-HR"/>
              </w:rPr>
            </w:pPr>
          </w:p>
        </w:tc>
      </w:tr>
      <w:tr w:rsidR="003971AC" w:rsidRPr="0062078F" w14:paraId="03EBDB96"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27E9A02" w14:textId="77777777" w:rsidR="003971AC" w:rsidRPr="0062078F" w:rsidRDefault="003971AC" w:rsidP="004D11D8">
            <w:pPr>
              <w:spacing w:after="0" w:line="240" w:lineRule="auto"/>
              <w:rPr>
                <w:rFonts w:cs="Calibri"/>
                <w:lang w:eastAsia="hr-HR"/>
              </w:rPr>
            </w:pPr>
            <w:r w:rsidRPr="0062078F">
              <w:rPr>
                <w:rFonts w:cs="Calibri"/>
                <w:lang w:eastAsia="hr-HR"/>
              </w:rPr>
              <w:t>2.</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7174A" w14:textId="77777777" w:rsidR="003971AC" w:rsidRPr="0062078F" w:rsidRDefault="003971AC" w:rsidP="004D11D8">
            <w:pPr>
              <w:spacing w:after="0" w:line="240" w:lineRule="auto"/>
              <w:rPr>
                <w:rFonts w:cs="Calibri"/>
                <w:lang w:eastAsia="hr-HR"/>
              </w:rPr>
            </w:pPr>
            <w:r w:rsidRPr="0062078F">
              <w:rPr>
                <w:rFonts w:cs="Calibri"/>
                <w:lang w:eastAsia="hr-HR"/>
              </w:rPr>
              <w:t>Podaci o ponuditelju:</w:t>
            </w:r>
          </w:p>
        </w:tc>
        <w:tc>
          <w:tcPr>
            <w:tcW w:w="4394" w:type="dxa"/>
            <w:tcBorders>
              <w:top w:val="single" w:sz="4" w:space="0" w:color="auto"/>
              <w:left w:val="single" w:sz="4" w:space="0" w:color="auto"/>
              <w:bottom w:val="single" w:sz="4" w:space="0" w:color="auto"/>
              <w:right w:val="single" w:sz="4" w:space="0" w:color="auto"/>
            </w:tcBorders>
          </w:tcPr>
          <w:p w14:paraId="0575668D" w14:textId="77777777" w:rsidR="003971AC" w:rsidRPr="0062078F" w:rsidRDefault="003971AC" w:rsidP="004D11D8">
            <w:pPr>
              <w:spacing w:after="0" w:line="240" w:lineRule="auto"/>
              <w:rPr>
                <w:rFonts w:cs="Calibri"/>
                <w:lang w:eastAsia="hr-HR"/>
              </w:rPr>
            </w:pPr>
          </w:p>
        </w:tc>
      </w:tr>
      <w:tr w:rsidR="003971AC" w:rsidRPr="0062078F" w14:paraId="3E4E7BC8" w14:textId="77777777" w:rsidTr="004D11D8">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14:paraId="0A53AAFD" w14:textId="77777777" w:rsidR="003971AC" w:rsidRPr="0062078F" w:rsidRDefault="003971AC" w:rsidP="004D11D8">
            <w:pPr>
              <w:spacing w:after="0" w:line="240" w:lineRule="auto"/>
              <w:rPr>
                <w:rFonts w:cs="Calibri"/>
                <w:lang w:eastAsia="hr-HR"/>
              </w:rPr>
            </w:pPr>
            <w:r w:rsidRPr="0062078F">
              <w:rPr>
                <w:rFonts w:cs="Calibri"/>
                <w:lang w:eastAsia="hr-HR"/>
              </w:rPr>
              <w:t>2.1.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6D366CE" w14:textId="77777777" w:rsidR="003971AC" w:rsidRPr="0062078F" w:rsidRDefault="003971AC" w:rsidP="004D11D8">
            <w:pPr>
              <w:spacing w:after="0" w:line="240" w:lineRule="auto"/>
              <w:rPr>
                <w:rFonts w:cs="Calibri"/>
                <w:lang w:eastAsia="hr-HR"/>
              </w:rPr>
            </w:pPr>
            <w:r w:rsidRPr="0062078F">
              <w:rPr>
                <w:rFonts w:cs="Calibri"/>
                <w:lang w:eastAsia="hr-HR"/>
              </w:rPr>
              <w:t>Naziv ponuditelja:</w:t>
            </w:r>
          </w:p>
        </w:tc>
        <w:tc>
          <w:tcPr>
            <w:tcW w:w="4394" w:type="dxa"/>
            <w:tcBorders>
              <w:top w:val="single" w:sz="4" w:space="0" w:color="auto"/>
              <w:left w:val="single" w:sz="4" w:space="0" w:color="auto"/>
              <w:bottom w:val="single" w:sz="4" w:space="0" w:color="auto"/>
              <w:right w:val="single" w:sz="4" w:space="0" w:color="auto"/>
            </w:tcBorders>
          </w:tcPr>
          <w:p w14:paraId="371BBDD6" w14:textId="77777777" w:rsidR="003971AC" w:rsidRPr="0062078F" w:rsidRDefault="003971AC" w:rsidP="004D11D8">
            <w:pPr>
              <w:spacing w:after="0" w:line="240" w:lineRule="auto"/>
              <w:rPr>
                <w:rFonts w:cs="Calibri"/>
                <w:lang w:eastAsia="hr-HR"/>
              </w:rPr>
            </w:pPr>
          </w:p>
        </w:tc>
      </w:tr>
      <w:tr w:rsidR="003971AC" w:rsidRPr="0062078F" w14:paraId="5F6D1847" w14:textId="77777777" w:rsidTr="004D11D8">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63EF749B" w14:textId="77777777" w:rsidR="003971AC" w:rsidRPr="0062078F" w:rsidRDefault="003971AC" w:rsidP="004D11D8">
            <w:pPr>
              <w:spacing w:after="0" w:line="240" w:lineRule="auto"/>
              <w:rPr>
                <w:rFonts w:cs="Calibri"/>
                <w:lang w:eastAsia="hr-HR"/>
              </w:rPr>
            </w:pPr>
            <w:r w:rsidRPr="0062078F">
              <w:rPr>
                <w:rFonts w:cs="Calibri"/>
                <w:lang w:eastAsia="hr-HR"/>
              </w:rPr>
              <w:t>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4594D0D" w14:textId="77777777" w:rsidR="003971AC" w:rsidRPr="0062078F" w:rsidRDefault="003971AC" w:rsidP="004D11D8">
            <w:pPr>
              <w:spacing w:after="0" w:line="240" w:lineRule="auto"/>
              <w:rPr>
                <w:rFonts w:cs="Calibri"/>
                <w:lang w:eastAsia="hr-HR"/>
              </w:rPr>
            </w:pPr>
            <w:r w:rsidRPr="0062078F">
              <w:rPr>
                <w:rFonts w:cs="Calibri"/>
                <w:lang w:eastAsia="hr-HR"/>
              </w:rPr>
              <w:t>Sjedište ponuditelja:</w:t>
            </w:r>
          </w:p>
        </w:tc>
        <w:tc>
          <w:tcPr>
            <w:tcW w:w="4394" w:type="dxa"/>
            <w:tcBorders>
              <w:top w:val="single" w:sz="4" w:space="0" w:color="auto"/>
              <w:left w:val="single" w:sz="4" w:space="0" w:color="auto"/>
              <w:bottom w:val="single" w:sz="4" w:space="0" w:color="auto"/>
              <w:right w:val="single" w:sz="4" w:space="0" w:color="auto"/>
            </w:tcBorders>
          </w:tcPr>
          <w:p w14:paraId="20EDD766" w14:textId="77777777" w:rsidR="003971AC" w:rsidRPr="0062078F" w:rsidRDefault="003971AC" w:rsidP="004D11D8">
            <w:pPr>
              <w:spacing w:after="0" w:line="240" w:lineRule="auto"/>
              <w:rPr>
                <w:rFonts w:cs="Calibri"/>
                <w:lang w:eastAsia="hr-HR"/>
              </w:rPr>
            </w:pPr>
          </w:p>
        </w:tc>
      </w:tr>
      <w:tr w:rsidR="003971AC" w:rsidRPr="0062078F" w14:paraId="2427864B" w14:textId="77777777" w:rsidTr="004D11D8">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14:paraId="77494CC8" w14:textId="77777777" w:rsidR="003971AC" w:rsidRPr="0062078F" w:rsidRDefault="003971AC" w:rsidP="004D11D8">
            <w:pPr>
              <w:spacing w:after="0" w:line="240" w:lineRule="auto"/>
              <w:rPr>
                <w:rFonts w:cs="Calibri"/>
                <w:lang w:eastAsia="hr-HR"/>
              </w:rPr>
            </w:pPr>
            <w:r w:rsidRPr="0062078F">
              <w:rPr>
                <w:rFonts w:cs="Calibri"/>
                <w:lang w:eastAsia="hr-HR"/>
              </w:rPr>
              <w:t>2.3.</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2139190" w14:textId="77777777" w:rsidR="003971AC" w:rsidRPr="0062078F" w:rsidRDefault="003971AC" w:rsidP="004D11D8">
            <w:pPr>
              <w:spacing w:after="0" w:line="240" w:lineRule="auto"/>
              <w:rPr>
                <w:rFonts w:cs="Calibri"/>
                <w:lang w:eastAsia="hr-HR"/>
              </w:rPr>
            </w:pPr>
            <w:r w:rsidRPr="0062078F">
              <w:rPr>
                <w:rFonts w:cs="Calibri"/>
                <w:lang w:eastAsia="hr-HR"/>
              </w:rPr>
              <w:t>Adresa ponuditelja</w:t>
            </w:r>
          </w:p>
        </w:tc>
        <w:tc>
          <w:tcPr>
            <w:tcW w:w="4394" w:type="dxa"/>
            <w:tcBorders>
              <w:top w:val="single" w:sz="4" w:space="0" w:color="auto"/>
              <w:left w:val="single" w:sz="4" w:space="0" w:color="auto"/>
              <w:bottom w:val="single" w:sz="4" w:space="0" w:color="auto"/>
              <w:right w:val="single" w:sz="4" w:space="0" w:color="auto"/>
            </w:tcBorders>
          </w:tcPr>
          <w:p w14:paraId="53C4135C" w14:textId="77777777" w:rsidR="003971AC" w:rsidRPr="0062078F" w:rsidRDefault="003971AC" w:rsidP="004D11D8">
            <w:pPr>
              <w:spacing w:after="0" w:line="240" w:lineRule="auto"/>
              <w:rPr>
                <w:rFonts w:cs="Calibri"/>
                <w:lang w:eastAsia="hr-HR"/>
              </w:rPr>
            </w:pPr>
          </w:p>
        </w:tc>
      </w:tr>
      <w:tr w:rsidR="003971AC" w:rsidRPr="0062078F" w14:paraId="5EDE4EFD"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1B57A4DE" w14:textId="77777777" w:rsidR="003971AC" w:rsidRPr="0062078F" w:rsidRDefault="003971AC" w:rsidP="004D11D8">
            <w:pPr>
              <w:spacing w:after="0" w:line="240" w:lineRule="auto"/>
              <w:rPr>
                <w:rFonts w:cs="Calibri"/>
                <w:lang w:eastAsia="hr-HR"/>
              </w:rPr>
            </w:pPr>
            <w:r w:rsidRPr="0062078F">
              <w:rPr>
                <w:rFonts w:cs="Calibri"/>
                <w:lang w:eastAsia="hr-HR"/>
              </w:rPr>
              <w:t>2.4.</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5CA647" w14:textId="77777777" w:rsidR="003971AC" w:rsidRPr="0062078F" w:rsidRDefault="003971AC" w:rsidP="004D11D8">
            <w:pPr>
              <w:spacing w:after="0" w:line="240" w:lineRule="auto"/>
              <w:rPr>
                <w:rFonts w:cs="Calibri"/>
                <w:lang w:eastAsia="hr-HR"/>
              </w:rPr>
            </w:pPr>
            <w:r w:rsidRPr="0062078F">
              <w:rPr>
                <w:rFonts w:cs="Calibri"/>
                <w:lang w:eastAsia="hr-HR"/>
              </w:rPr>
              <w:t>OIB</w:t>
            </w:r>
          </w:p>
          <w:p w14:paraId="5963AC29" w14:textId="77777777" w:rsidR="003971AC" w:rsidRPr="0062078F" w:rsidRDefault="003971AC" w:rsidP="004D11D8">
            <w:pPr>
              <w:spacing w:after="0" w:line="240" w:lineRule="auto"/>
              <w:rPr>
                <w:rFonts w:cs="Calibri"/>
                <w:lang w:eastAsia="hr-HR"/>
              </w:rPr>
            </w:pPr>
            <w:r w:rsidRPr="0062078F">
              <w:rPr>
                <w:rFonts w:cs="Calibri"/>
                <w:lang w:eastAsia="hr-HR"/>
              </w:rPr>
              <w:t>(ili nacionalni identifikacijski broj prema zemlji sjedišta gospodarskog subjekta, ako je primjenjivo)</w:t>
            </w:r>
          </w:p>
        </w:tc>
        <w:tc>
          <w:tcPr>
            <w:tcW w:w="4394" w:type="dxa"/>
            <w:tcBorders>
              <w:top w:val="single" w:sz="4" w:space="0" w:color="auto"/>
              <w:left w:val="single" w:sz="4" w:space="0" w:color="auto"/>
              <w:bottom w:val="single" w:sz="4" w:space="0" w:color="auto"/>
              <w:right w:val="single" w:sz="4" w:space="0" w:color="auto"/>
            </w:tcBorders>
          </w:tcPr>
          <w:p w14:paraId="5FD08DD7" w14:textId="77777777" w:rsidR="003971AC" w:rsidRPr="0062078F" w:rsidRDefault="003971AC" w:rsidP="004D11D8">
            <w:pPr>
              <w:spacing w:after="0" w:line="240" w:lineRule="auto"/>
              <w:rPr>
                <w:rFonts w:cs="Calibri"/>
                <w:lang w:eastAsia="hr-HR"/>
              </w:rPr>
            </w:pPr>
          </w:p>
        </w:tc>
      </w:tr>
      <w:tr w:rsidR="003971AC" w:rsidRPr="0062078F" w14:paraId="71244A31"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1189309B" w14:textId="77777777" w:rsidR="003971AC" w:rsidRPr="0062078F" w:rsidRDefault="003971AC" w:rsidP="004D11D8">
            <w:pPr>
              <w:spacing w:after="0" w:line="240" w:lineRule="auto"/>
              <w:rPr>
                <w:rFonts w:cs="Calibri"/>
                <w:lang w:eastAsia="hr-HR"/>
              </w:rPr>
            </w:pPr>
            <w:r w:rsidRPr="0062078F">
              <w:rPr>
                <w:rFonts w:cs="Calibri"/>
                <w:lang w:eastAsia="hr-HR"/>
              </w:rPr>
              <w:t>2.5.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71A64FA" w14:textId="77777777" w:rsidR="003971AC" w:rsidRPr="0062078F" w:rsidRDefault="003971AC" w:rsidP="004D11D8">
            <w:pPr>
              <w:spacing w:after="0" w:line="240" w:lineRule="auto"/>
              <w:rPr>
                <w:rFonts w:cs="Calibri"/>
                <w:lang w:eastAsia="hr-HR"/>
              </w:rPr>
            </w:pPr>
            <w:r w:rsidRPr="0062078F">
              <w:rPr>
                <w:rFonts w:cs="Calibri"/>
                <w:lang w:eastAsia="hr-HR"/>
              </w:rPr>
              <w:t>Broj računa</w:t>
            </w:r>
          </w:p>
        </w:tc>
        <w:tc>
          <w:tcPr>
            <w:tcW w:w="4394" w:type="dxa"/>
            <w:tcBorders>
              <w:top w:val="single" w:sz="4" w:space="0" w:color="auto"/>
              <w:left w:val="single" w:sz="4" w:space="0" w:color="auto"/>
              <w:bottom w:val="single" w:sz="4" w:space="0" w:color="auto"/>
              <w:right w:val="single" w:sz="4" w:space="0" w:color="auto"/>
            </w:tcBorders>
          </w:tcPr>
          <w:p w14:paraId="2AA0AD47" w14:textId="77777777" w:rsidR="003971AC" w:rsidRPr="0062078F" w:rsidRDefault="003971AC" w:rsidP="004D11D8">
            <w:pPr>
              <w:spacing w:after="0" w:line="240" w:lineRule="auto"/>
              <w:rPr>
                <w:rFonts w:cs="Calibri"/>
                <w:lang w:eastAsia="hr-HR"/>
              </w:rPr>
            </w:pPr>
          </w:p>
        </w:tc>
      </w:tr>
      <w:tr w:rsidR="003971AC" w:rsidRPr="0062078F" w14:paraId="26CE8FB4"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183F2BFF" w14:textId="77777777" w:rsidR="003971AC" w:rsidRPr="0062078F" w:rsidRDefault="003971AC" w:rsidP="004D11D8">
            <w:pPr>
              <w:spacing w:after="0" w:line="240" w:lineRule="auto"/>
              <w:rPr>
                <w:rFonts w:cs="Calibri"/>
                <w:lang w:eastAsia="hr-HR"/>
              </w:rPr>
            </w:pPr>
            <w:r w:rsidRPr="0062078F">
              <w:rPr>
                <w:rFonts w:cs="Calibri"/>
                <w:lang w:eastAsia="hr-HR"/>
              </w:rPr>
              <w:t>2.6.</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878238" w14:textId="77777777" w:rsidR="003971AC" w:rsidRPr="0062078F" w:rsidRDefault="003971AC" w:rsidP="004D11D8">
            <w:pPr>
              <w:spacing w:after="0" w:line="240" w:lineRule="auto"/>
              <w:rPr>
                <w:rFonts w:cs="Calibri"/>
                <w:lang w:eastAsia="hr-HR"/>
              </w:rPr>
            </w:pPr>
            <w:r w:rsidRPr="0062078F">
              <w:rPr>
                <w:rFonts w:cs="Calibri"/>
                <w:lang w:eastAsia="hr-HR"/>
              </w:rPr>
              <w:t>Navod o tome je li ponuditelj u sustavu poreza na dodanu vrijednost</w:t>
            </w:r>
          </w:p>
        </w:tc>
        <w:tc>
          <w:tcPr>
            <w:tcW w:w="4394" w:type="dxa"/>
            <w:tcBorders>
              <w:top w:val="single" w:sz="4" w:space="0" w:color="auto"/>
              <w:left w:val="single" w:sz="4" w:space="0" w:color="auto"/>
              <w:bottom w:val="single" w:sz="4" w:space="0" w:color="auto"/>
              <w:right w:val="single" w:sz="4" w:space="0" w:color="auto"/>
            </w:tcBorders>
          </w:tcPr>
          <w:p w14:paraId="4B9B7B1B" w14:textId="77777777" w:rsidR="003971AC" w:rsidRPr="0062078F" w:rsidRDefault="003971AC" w:rsidP="004D11D8">
            <w:pPr>
              <w:spacing w:after="0" w:line="240" w:lineRule="auto"/>
              <w:rPr>
                <w:rFonts w:cs="Calibri"/>
                <w:lang w:eastAsia="hr-HR"/>
              </w:rPr>
            </w:pPr>
          </w:p>
        </w:tc>
      </w:tr>
      <w:tr w:rsidR="003971AC" w:rsidRPr="0062078F" w14:paraId="2F12EDDE"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5D6BBE83" w14:textId="77777777" w:rsidR="003971AC" w:rsidRPr="0062078F" w:rsidRDefault="003971AC" w:rsidP="004D11D8">
            <w:pPr>
              <w:spacing w:after="0" w:line="240" w:lineRule="auto"/>
              <w:rPr>
                <w:rFonts w:cs="Calibri"/>
                <w:lang w:eastAsia="hr-HR"/>
              </w:rPr>
            </w:pPr>
            <w:r w:rsidRPr="0062078F">
              <w:rPr>
                <w:rFonts w:cs="Calibri"/>
                <w:lang w:eastAsia="hr-HR"/>
              </w:rPr>
              <w:t>2.7.</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78846E" w14:textId="77777777" w:rsidR="003971AC" w:rsidRPr="0062078F" w:rsidRDefault="003971AC" w:rsidP="004D11D8">
            <w:pPr>
              <w:spacing w:after="0" w:line="240" w:lineRule="auto"/>
              <w:rPr>
                <w:rFonts w:cs="Calibri"/>
                <w:lang w:eastAsia="hr-HR"/>
              </w:rPr>
            </w:pPr>
            <w:r w:rsidRPr="0062078F">
              <w:rPr>
                <w:rFonts w:cs="Calibri"/>
                <w:lang w:eastAsia="hr-HR"/>
              </w:rPr>
              <w:t>Adresa za dostavu pošte</w:t>
            </w:r>
          </w:p>
        </w:tc>
        <w:tc>
          <w:tcPr>
            <w:tcW w:w="4394" w:type="dxa"/>
            <w:tcBorders>
              <w:top w:val="single" w:sz="4" w:space="0" w:color="auto"/>
              <w:left w:val="single" w:sz="4" w:space="0" w:color="auto"/>
              <w:bottom w:val="single" w:sz="4" w:space="0" w:color="auto"/>
              <w:right w:val="single" w:sz="4" w:space="0" w:color="auto"/>
            </w:tcBorders>
          </w:tcPr>
          <w:p w14:paraId="6F7D2575" w14:textId="77777777" w:rsidR="003971AC" w:rsidRPr="0062078F" w:rsidRDefault="003971AC" w:rsidP="004D11D8">
            <w:pPr>
              <w:spacing w:after="0" w:line="240" w:lineRule="auto"/>
              <w:rPr>
                <w:rFonts w:cs="Calibri"/>
                <w:lang w:eastAsia="hr-HR"/>
              </w:rPr>
            </w:pPr>
          </w:p>
        </w:tc>
      </w:tr>
      <w:tr w:rsidR="003971AC" w:rsidRPr="0062078F" w14:paraId="2671625F"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043C3AF0" w14:textId="77777777" w:rsidR="003971AC" w:rsidRPr="0062078F" w:rsidRDefault="003971AC" w:rsidP="004D11D8">
            <w:pPr>
              <w:spacing w:after="0" w:line="240" w:lineRule="auto"/>
              <w:rPr>
                <w:rFonts w:cs="Calibri"/>
                <w:lang w:eastAsia="hr-HR"/>
              </w:rPr>
            </w:pPr>
            <w:r w:rsidRPr="0062078F">
              <w:rPr>
                <w:rFonts w:cs="Calibri"/>
                <w:lang w:eastAsia="hr-HR"/>
              </w:rPr>
              <w:t>2.8.</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5ADC223" w14:textId="77777777" w:rsidR="003971AC" w:rsidRPr="0062078F" w:rsidRDefault="003971AC" w:rsidP="004D11D8">
            <w:pPr>
              <w:spacing w:after="0" w:line="240" w:lineRule="auto"/>
              <w:rPr>
                <w:rFonts w:cs="Calibri"/>
                <w:lang w:eastAsia="hr-HR"/>
              </w:rPr>
            </w:pPr>
            <w:r w:rsidRPr="0062078F">
              <w:rPr>
                <w:rFonts w:cs="Calibri"/>
                <w:lang w:eastAsia="hr-HR"/>
              </w:rPr>
              <w:t>Adresa e-pošte</w:t>
            </w:r>
          </w:p>
        </w:tc>
        <w:tc>
          <w:tcPr>
            <w:tcW w:w="4394" w:type="dxa"/>
            <w:tcBorders>
              <w:top w:val="single" w:sz="4" w:space="0" w:color="auto"/>
              <w:left w:val="single" w:sz="4" w:space="0" w:color="auto"/>
              <w:bottom w:val="single" w:sz="4" w:space="0" w:color="auto"/>
              <w:right w:val="single" w:sz="4" w:space="0" w:color="auto"/>
            </w:tcBorders>
          </w:tcPr>
          <w:p w14:paraId="45FD6DFD" w14:textId="77777777" w:rsidR="003971AC" w:rsidRPr="0062078F" w:rsidRDefault="003971AC" w:rsidP="004D11D8">
            <w:pPr>
              <w:spacing w:after="0" w:line="240" w:lineRule="auto"/>
              <w:rPr>
                <w:rFonts w:cs="Calibri"/>
                <w:lang w:eastAsia="hr-HR"/>
              </w:rPr>
            </w:pPr>
          </w:p>
        </w:tc>
      </w:tr>
      <w:tr w:rsidR="003971AC" w:rsidRPr="0062078F" w14:paraId="08516033"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66D799B8" w14:textId="77777777" w:rsidR="003971AC" w:rsidRPr="0062078F" w:rsidRDefault="003971AC" w:rsidP="004D11D8">
            <w:pPr>
              <w:spacing w:after="0" w:line="240" w:lineRule="auto"/>
              <w:rPr>
                <w:rFonts w:cs="Calibri"/>
                <w:lang w:eastAsia="hr-HR"/>
              </w:rPr>
            </w:pPr>
            <w:r w:rsidRPr="0062078F">
              <w:rPr>
                <w:rFonts w:cs="Calibri"/>
                <w:lang w:eastAsia="hr-HR"/>
              </w:rPr>
              <w:t>2.9.</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831256C" w14:textId="77777777" w:rsidR="003971AC" w:rsidRPr="0062078F" w:rsidRDefault="003971AC" w:rsidP="004D11D8">
            <w:pPr>
              <w:spacing w:after="0" w:line="240" w:lineRule="auto"/>
              <w:rPr>
                <w:rFonts w:cs="Calibri"/>
                <w:lang w:eastAsia="hr-HR"/>
              </w:rPr>
            </w:pPr>
            <w:r w:rsidRPr="0062078F">
              <w:rPr>
                <w:rFonts w:cs="Calibri"/>
                <w:lang w:eastAsia="hr-HR"/>
              </w:rPr>
              <w:t>Kontakt osoba ponuditelja</w:t>
            </w:r>
          </w:p>
        </w:tc>
        <w:tc>
          <w:tcPr>
            <w:tcW w:w="4394" w:type="dxa"/>
            <w:tcBorders>
              <w:top w:val="single" w:sz="4" w:space="0" w:color="auto"/>
              <w:left w:val="single" w:sz="4" w:space="0" w:color="auto"/>
              <w:bottom w:val="single" w:sz="4" w:space="0" w:color="auto"/>
              <w:right w:val="single" w:sz="4" w:space="0" w:color="auto"/>
            </w:tcBorders>
          </w:tcPr>
          <w:p w14:paraId="10758A90" w14:textId="77777777" w:rsidR="003971AC" w:rsidRPr="0062078F" w:rsidRDefault="003971AC" w:rsidP="004D11D8">
            <w:pPr>
              <w:spacing w:after="0" w:line="240" w:lineRule="auto"/>
              <w:rPr>
                <w:rFonts w:cs="Calibri"/>
                <w:lang w:eastAsia="hr-HR"/>
              </w:rPr>
            </w:pPr>
          </w:p>
        </w:tc>
      </w:tr>
      <w:tr w:rsidR="003971AC" w:rsidRPr="0062078F" w14:paraId="6A304361"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34E44C9C" w14:textId="77777777" w:rsidR="003971AC" w:rsidRPr="0062078F" w:rsidRDefault="003971AC" w:rsidP="004D11D8">
            <w:pPr>
              <w:spacing w:after="0" w:line="240" w:lineRule="auto"/>
              <w:rPr>
                <w:rFonts w:cs="Calibri"/>
                <w:lang w:eastAsia="hr-HR"/>
              </w:rPr>
            </w:pPr>
            <w:r w:rsidRPr="0062078F">
              <w:rPr>
                <w:rFonts w:cs="Calibri"/>
                <w:lang w:eastAsia="hr-HR"/>
              </w:rPr>
              <w:t>2.10.</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5BCC79" w14:textId="77777777" w:rsidR="003971AC" w:rsidRPr="0062078F" w:rsidRDefault="003971AC" w:rsidP="004D11D8">
            <w:pPr>
              <w:spacing w:after="0" w:line="240" w:lineRule="auto"/>
              <w:rPr>
                <w:rFonts w:cs="Calibri"/>
                <w:lang w:eastAsia="hr-HR"/>
              </w:rPr>
            </w:pPr>
            <w:r w:rsidRPr="0062078F">
              <w:rPr>
                <w:rFonts w:cs="Calibri"/>
                <w:lang w:eastAsia="hr-HR"/>
              </w:rPr>
              <w:t>Broj telefona</w:t>
            </w:r>
          </w:p>
        </w:tc>
        <w:tc>
          <w:tcPr>
            <w:tcW w:w="4394" w:type="dxa"/>
            <w:tcBorders>
              <w:top w:val="single" w:sz="4" w:space="0" w:color="auto"/>
              <w:left w:val="single" w:sz="4" w:space="0" w:color="auto"/>
              <w:bottom w:val="single" w:sz="4" w:space="0" w:color="auto"/>
              <w:right w:val="single" w:sz="4" w:space="0" w:color="auto"/>
            </w:tcBorders>
          </w:tcPr>
          <w:p w14:paraId="1DC00298" w14:textId="77777777" w:rsidR="003971AC" w:rsidRPr="0062078F" w:rsidRDefault="003971AC" w:rsidP="004D11D8">
            <w:pPr>
              <w:spacing w:after="0" w:line="240" w:lineRule="auto"/>
              <w:rPr>
                <w:rFonts w:cs="Calibri"/>
                <w:lang w:eastAsia="hr-HR"/>
              </w:rPr>
            </w:pPr>
          </w:p>
        </w:tc>
      </w:tr>
      <w:tr w:rsidR="003971AC" w:rsidRPr="0062078F" w14:paraId="6947D657" w14:textId="77777777" w:rsidTr="004D11D8">
        <w:tc>
          <w:tcPr>
            <w:tcW w:w="0" w:type="auto"/>
            <w:tcBorders>
              <w:top w:val="single" w:sz="4" w:space="0" w:color="auto"/>
              <w:left w:val="single" w:sz="4" w:space="0" w:color="auto"/>
              <w:bottom w:val="single" w:sz="4" w:space="0" w:color="auto"/>
              <w:right w:val="single" w:sz="4" w:space="0" w:color="auto"/>
            </w:tcBorders>
            <w:vAlign w:val="center"/>
            <w:hideMark/>
          </w:tcPr>
          <w:p w14:paraId="5895C8FD" w14:textId="77777777" w:rsidR="003971AC" w:rsidRPr="0062078F" w:rsidRDefault="003971AC" w:rsidP="004D11D8">
            <w:pPr>
              <w:spacing w:after="0" w:line="240" w:lineRule="auto"/>
              <w:rPr>
                <w:rFonts w:cs="Calibri"/>
                <w:lang w:eastAsia="hr-HR"/>
              </w:rPr>
            </w:pPr>
            <w:r w:rsidRPr="0062078F">
              <w:rPr>
                <w:rFonts w:cs="Calibri"/>
                <w:lang w:eastAsia="hr-HR"/>
              </w:rPr>
              <w:t>2.11.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54C6935" w14:textId="77777777" w:rsidR="003971AC" w:rsidRPr="0062078F" w:rsidRDefault="003971AC" w:rsidP="004D11D8">
            <w:pPr>
              <w:spacing w:after="0" w:line="240" w:lineRule="auto"/>
              <w:rPr>
                <w:rFonts w:cs="Calibri"/>
                <w:lang w:eastAsia="hr-HR"/>
              </w:rPr>
            </w:pPr>
            <w:r w:rsidRPr="0062078F">
              <w:rPr>
                <w:rFonts w:cs="Calibri"/>
                <w:lang w:eastAsia="hr-HR"/>
              </w:rPr>
              <w:t>Broj telefaksa</w:t>
            </w:r>
          </w:p>
        </w:tc>
        <w:tc>
          <w:tcPr>
            <w:tcW w:w="4394" w:type="dxa"/>
            <w:tcBorders>
              <w:top w:val="single" w:sz="4" w:space="0" w:color="auto"/>
              <w:left w:val="single" w:sz="4" w:space="0" w:color="auto"/>
              <w:bottom w:val="single" w:sz="4" w:space="0" w:color="auto"/>
              <w:right w:val="single" w:sz="4" w:space="0" w:color="auto"/>
            </w:tcBorders>
          </w:tcPr>
          <w:p w14:paraId="5F6CBAD1" w14:textId="77777777" w:rsidR="003971AC" w:rsidRPr="0062078F" w:rsidRDefault="003971AC" w:rsidP="004D11D8">
            <w:pPr>
              <w:spacing w:after="0" w:line="240" w:lineRule="auto"/>
              <w:rPr>
                <w:rFonts w:cs="Calibri"/>
                <w:lang w:eastAsia="hr-HR"/>
              </w:rPr>
            </w:pPr>
          </w:p>
        </w:tc>
      </w:tr>
      <w:tr w:rsidR="003971AC" w:rsidRPr="0062078F" w14:paraId="69D408BE" w14:textId="77777777" w:rsidTr="004D11D8">
        <w:tc>
          <w:tcPr>
            <w:tcW w:w="0" w:type="auto"/>
            <w:tcBorders>
              <w:top w:val="single" w:sz="4" w:space="0" w:color="auto"/>
              <w:left w:val="single" w:sz="4" w:space="0" w:color="auto"/>
              <w:bottom w:val="single" w:sz="4" w:space="0" w:color="auto"/>
              <w:right w:val="single" w:sz="4" w:space="0" w:color="auto"/>
            </w:tcBorders>
          </w:tcPr>
          <w:p w14:paraId="03F6AF76"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29B5EBE7"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327D2F0" w14:textId="77777777" w:rsidR="003971AC" w:rsidRPr="0062078F" w:rsidRDefault="003971AC" w:rsidP="004D11D8">
            <w:pPr>
              <w:spacing w:after="0" w:line="240" w:lineRule="auto"/>
              <w:rPr>
                <w:rFonts w:cs="Calibri"/>
                <w:lang w:eastAsia="hr-HR"/>
              </w:rPr>
            </w:pPr>
          </w:p>
        </w:tc>
      </w:tr>
      <w:tr w:rsidR="003971AC" w:rsidRPr="0062078F" w14:paraId="1870EA61"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6604CC6" w14:textId="77777777" w:rsidR="003971AC" w:rsidRPr="0062078F" w:rsidRDefault="003971AC" w:rsidP="004D11D8">
            <w:pPr>
              <w:spacing w:after="0" w:line="240" w:lineRule="auto"/>
              <w:rPr>
                <w:rFonts w:cs="Calibri"/>
                <w:lang w:eastAsia="hr-HR"/>
              </w:rPr>
            </w:pPr>
            <w:r w:rsidRPr="0062078F">
              <w:rPr>
                <w:rFonts w:cs="Calibri"/>
                <w:lang w:eastAsia="hr-HR"/>
              </w:rPr>
              <w:t>3.</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6E030D" w14:textId="77777777" w:rsidR="003971AC" w:rsidRPr="0062078F" w:rsidRDefault="003971AC" w:rsidP="004D11D8">
            <w:pPr>
              <w:spacing w:after="0" w:line="240" w:lineRule="auto"/>
              <w:rPr>
                <w:rFonts w:cs="Calibri"/>
                <w:lang w:eastAsia="hr-HR"/>
              </w:rPr>
            </w:pPr>
            <w:r w:rsidRPr="0062078F">
              <w:rPr>
                <w:rFonts w:cs="Calibri"/>
                <w:lang w:eastAsia="hr-HR"/>
              </w:rPr>
              <w:t>Predmet nabave</w:t>
            </w:r>
          </w:p>
        </w:tc>
        <w:tc>
          <w:tcPr>
            <w:tcW w:w="4394" w:type="dxa"/>
            <w:tcBorders>
              <w:top w:val="single" w:sz="4" w:space="0" w:color="auto"/>
              <w:left w:val="single" w:sz="4" w:space="0" w:color="auto"/>
              <w:bottom w:val="single" w:sz="4" w:space="0" w:color="auto"/>
              <w:right w:val="single" w:sz="4" w:space="0" w:color="auto"/>
            </w:tcBorders>
            <w:hideMark/>
          </w:tcPr>
          <w:p w14:paraId="1277C944" w14:textId="77777777" w:rsidR="003971AC" w:rsidRPr="0062078F" w:rsidRDefault="00DD2055" w:rsidP="003971AC">
            <w:pPr>
              <w:spacing w:after="0" w:line="240" w:lineRule="auto"/>
              <w:jc w:val="center"/>
              <w:rPr>
                <w:rFonts w:cs="Calibri"/>
                <w:lang w:eastAsia="hr-HR"/>
              </w:rPr>
            </w:pPr>
            <w:r>
              <w:rPr>
                <w:rFonts w:cs="Calibri"/>
              </w:rPr>
              <w:t>Istraživanje MPA -ENGAGE</w:t>
            </w:r>
          </w:p>
        </w:tc>
      </w:tr>
      <w:tr w:rsidR="003971AC" w:rsidRPr="0062078F" w14:paraId="7921A527" w14:textId="77777777" w:rsidTr="004D11D8">
        <w:tc>
          <w:tcPr>
            <w:tcW w:w="0" w:type="auto"/>
            <w:tcBorders>
              <w:top w:val="single" w:sz="4" w:space="0" w:color="auto"/>
              <w:left w:val="single" w:sz="4" w:space="0" w:color="auto"/>
              <w:bottom w:val="single" w:sz="4" w:space="0" w:color="auto"/>
              <w:right w:val="single" w:sz="4" w:space="0" w:color="auto"/>
            </w:tcBorders>
          </w:tcPr>
          <w:p w14:paraId="3EDC5950"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265B363E"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143CBCBF" w14:textId="77777777" w:rsidR="003971AC" w:rsidRPr="0062078F" w:rsidRDefault="003971AC" w:rsidP="004D11D8">
            <w:pPr>
              <w:spacing w:after="0" w:line="240" w:lineRule="auto"/>
              <w:rPr>
                <w:rFonts w:cs="Calibri"/>
                <w:lang w:eastAsia="hr-HR"/>
              </w:rPr>
            </w:pPr>
          </w:p>
        </w:tc>
      </w:tr>
      <w:tr w:rsidR="003971AC" w:rsidRPr="0062078F" w14:paraId="17256AE7"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1AC9CB19" w14:textId="77777777" w:rsidR="003971AC" w:rsidRPr="0062078F" w:rsidRDefault="003971AC" w:rsidP="004D11D8">
            <w:pPr>
              <w:spacing w:after="0" w:line="240" w:lineRule="auto"/>
              <w:rPr>
                <w:rFonts w:cs="Calibri"/>
                <w:lang w:eastAsia="hr-HR"/>
              </w:rPr>
            </w:pPr>
            <w:r w:rsidRPr="0062078F">
              <w:rPr>
                <w:rFonts w:cs="Calibri"/>
                <w:lang w:eastAsia="hr-HR"/>
              </w:rPr>
              <w:t>4.</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4A81305C" w14:textId="77777777" w:rsidR="003971AC" w:rsidRPr="0062078F" w:rsidRDefault="003971AC" w:rsidP="004D11D8">
            <w:pPr>
              <w:spacing w:after="0" w:line="240" w:lineRule="auto"/>
              <w:rPr>
                <w:rFonts w:cs="Calibri"/>
                <w:lang w:eastAsia="hr-HR"/>
              </w:rPr>
            </w:pPr>
            <w:r w:rsidRPr="0062078F">
              <w:rPr>
                <w:rFonts w:cs="Calibri"/>
                <w:lang w:eastAsia="hr-HR"/>
              </w:rPr>
              <w:t>Evidencijski broj nabave</w:t>
            </w:r>
          </w:p>
        </w:tc>
        <w:tc>
          <w:tcPr>
            <w:tcW w:w="4394" w:type="dxa"/>
            <w:tcBorders>
              <w:top w:val="single" w:sz="4" w:space="0" w:color="auto"/>
              <w:left w:val="single" w:sz="4" w:space="0" w:color="auto"/>
              <w:bottom w:val="single" w:sz="4" w:space="0" w:color="auto"/>
              <w:right w:val="single" w:sz="4" w:space="0" w:color="auto"/>
            </w:tcBorders>
            <w:hideMark/>
          </w:tcPr>
          <w:p w14:paraId="59290EB0" w14:textId="77777777" w:rsidR="003971AC" w:rsidRPr="0062078F" w:rsidRDefault="00DD2055" w:rsidP="004D11D8">
            <w:pPr>
              <w:spacing w:after="0" w:line="240" w:lineRule="auto"/>
              <w:jc w:val="center"/>
              <w:rPr>
                <w:rFonts w:cs="Calibri"/>
                <w:lang w:eastAsia="hr-HR"/>
              </w:rPr>
            </w:pPr>
            <w:r>
              <w:rPr>
                <w:rFonts w:cs="Calibri"/>
              </w:rPr>
              <w:t>430-3</w:t>
            </w:r>
            <w:r w:rsidR="00897687">
              <w:rPr>
                <w:rFonts w:cs="Calibri"/>
              </w:rPr>
              <w:t>/20</w:t>
            </w:r>
          </w:p>
        </w:tc>
      </w:tr>
      <w:tr w:rsidR="003971AC" w:rsidRPr="0062078F" w14:paraId="6CB40CBD" w14:textId="77777777" w:rsidTr="004D11D8">
        <w:tc>
          <w:tcPr>
            <w:tcW w:w="0" w:type="auto"/>
            <w:tcBorders>
              <w:top w:val="single" w:sz="4" w:space="0" w:color="auto"/>
              <w:left w:val="single" w:sz="4" w:space="0" w:color="auto"/>
              <w:bottom w:val="single" w:sz="4" w:space="0" w:color="auto"/>
              <w:right w:val="single" w:sz="4" w:space="0" w:color="auto"/>
            </w:tcBorders>
          </w:tcPr>
          <w:p w14:paraId="1182E827"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610D78A"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2F29ABE4" w14:textId="77777777" w:rsidR="003971AC" w:rsidRPr="0062078F" w:rsidRDefault="003971AC" w:rsidP="004D11D8">
            <w:pPr>
              <w:spacing w:after="0" w:line="240" w:lineRule="auto"/>
              <w:rPr>
                <w:rFonts w:cs="Calibri"/>
                <w:lang w:eastAsia="hr-HR"/>
              </w:rPr>
            </w:pPr>
          </w:p>
        </w:tc>
      </w:tr>
      <w:tr w:rsidR="003971AC" w:rsidRPr="0062078F" w14:paraId="695094F1"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259905E" w14:textId="77777777" w:rsidR="003971AC" w:rsidRPr="0062078F" w:rsidRDefault="003971AC" w:rsidP="004D11D8">
            <w:pPr>
              <w:spacing w:after="0" w:line="240" w:lineRule="auto"/>
              <w:rPr>
                <w:rFonts w:cs="Calibri"/>
                <w:lang w:eastAsia="hr-HR"/>
              </w:rPr>
            </w:pPr>
            <w:r w:rsidRPr="0062078F">
              <w:rPr>
                <w:rFonts w:cs="Calibri"/>
                <w:lang w:eastAsia="hr-HR"/>
              </w:rPr>
              <w:t>5.</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043A98" w14:textId="77777777" w:rsidR="003971AC" w:rsidRPr="0062078F" w:rsidRDefault="003971AC" w:rsidP="004D11D8">
            <w:pPr>
              <w:spacing w:after="0" w:line="240" w:lineRule="auto"/>
              <w:rPr>
                <w:rFonts w:cs="Calibri"/>
                <w:lang w:eastAsia="hr-HR"/>
              </w:rPr>
            </w:pPr>
            <w:r w:rsidRPr="0062078F">
              <w:rPr>
                <w:rFonts w:cs="Calibri"/>
                <w:lang w:eastAsia="hr-HR"/>
              </w:rPr>
              <w:t>Ako se dio ugovora o javnoj nabavi daje u podugovor potrebno je ispuniti Izjavu sa podacima o podizvoditeljima i podacima o dijelu ugovora o javnoj nabavi koji se daje u podugovor.</w:t>
            </w:r>
          </w:p>
          <w:p w14:paraId="2A48A7E5" w14:textId="77777777" w:rsidR="003971AC" w:rsidRPr="0062078F" w:rsidRDefault="003971AC" w:rsidP="004D11D8">
            <w:pPr>
              <w:spacing w:after="0" w:line="240" w:lineRule="auto"/>
              <w:rPr>
                <w:rFonts w:cs="Calibri"/>
                <w:lang w:eastAsia="hr-HR"/>
              </w:rPr>
            </w:pPr>
            <w:r w:rsidRPr="0062078F">
              <w:rPr>
                <w:rFonts w:cs="Calibri"/>
                <w:lang w:eastAsia="hr-HR"/>
              </w:rPr>
              <w:t>Ukoliko nema podizvoditelja potrebno je navesti: Podizvoditelji nisu predviđeni.</w:t>
            </w:r>
          </w:p>
        </w:tc>
        <w:tc>
          <w:tcPr>
            <w:tcW w:w="4394" w:type="dxa"/>
            <w:tcBorders>
              <w:top w:val="single" w:sz="4" w:space="0" w:color="auto"/>
              <w:left w:val="single" w:sz="4" w:space="0" w:color="auto"/>
              <w:bottom w:val="single" w:sz="4" w:space="0" w:color="auto"/>
              <w:right w:val="single" w:sz="4" w:space="0" w:color="auto"/>
            </w:tcBorders>
          </w:tcPr>
          <w:p w14:paraId="405DCB64" w14:textId="77777777" w:rsidR="003971AC" w:rsidRPr="0062078F" w:rsidRDefault="003971AC" w:rsidP="004D11D8">
            <w:pPr>
              <w:spacing w:after="0" w:line="240" w:lineRule="auto"/>
              <w:rPr>
                <w:rFonts w:cs="Calibri"/>
                <w:lang w:eastAsia="hr-HR"/>
              </w:rPr>
            </w:pPr>
          </w:p>
        </w:tc>
      </w:tr>
      <w:tr w:rsidR="003971AC" w:rsidRPr="0062078F" w14:paraId="361FDDB2" w14:textId="77777777" w:rsidTr="004D11D8">
        <w:tc>
          <w:tcPr>
            <w:tcW w:w="0" w:type="auto"/>
            <w:tcBorders>
              <w:top w:val="single" w:sz="4" w:space="0" w:color="auto"/>
              <w:left w:val="single" w:sz="4" w:space="0" w:color="auto"/>
              <w:bottom w:val="single" w:sz="4" w:space="0" w:color="auto"/>
              <w:right w:val="single" w:sz="4" w:space="0" w:color="auto"/>
            </w:tcBorders>
          </w:tcPr>
          <w:p w14:paraId="536EC4AE"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B7C2CF6"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5D5CCD5" w14:textId="77777777" w:rsidR="003971AC" w:rsidRPr="0062078F" w:rsidRDefault="003971AC" w:rsidP="004D11D8">
            <w:pPr>
              <w:spacing w:after="0" w:line="240" w:lineRule="auto"/>
              <w:rPr>
                <w:rFonts w:cs="Calibri"/>
                <w:lang w:eastAsia="hr-HR"/>
              </w:rPr>
            </w:pPr>
          </w:p>
        </w:tc>
      </w:tr>
      <w:tr w:rsidR="003971AC" w:rsidRPr="0062078F" w14:paraId="6F76EAD0"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F88D917" w14:textId="77777777" w:rsidR="003971AC" w:rsidRPr="0062078F" w:rsidRDefault="003971AC" w:rsidP="004D11D8">
            <w:pPr>
              <w:spacing w:after="0" w:line="240" w:lineRule="auto"/>
              <w:rPr>
                <w:rFonts w:cs="Calibri"/>
                <w:lang w:eastAsia="hr-HR"/>
              </w:rPr>
            </w:pPr>
            <w:r w:rsidRPr="0062078F">
              <w:rPr>
                <w:rFonts w:cs="Calibri"/>
                <w:lang w:eastAsia="hr-HR"/>
              </w:rPr>
              <w:t>6.</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FD48FB" w14:textId="77777777" w:rsidR="003971AC" w:rsidRPr="0062078F" w:rsidRDefault="003971AC" w:rsidP="004D11D8">
            <w:pPr>
              <w:spacing w:after="0" w:line="240" w:lineRule="auto"/>
              <w:rPr>
                <w:rFonts w:cs="Calibri"/>
                <w:lang w:eastAsia="hr-HR"/>
              </w:rPr>
            </w:pPr>
            <w:r w:rsidRPr="0062078F">
              <w:rPr>
                <w:rFonts w:cs="Calibri"/>
                <w:lang w:eastAsia="hr-HR"/>
              </w:rPr>
              <w:t>Cijena ponude u kunama bez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72E5A850" w14:textId="77777777" w:rsidR="003971AC" w:rsidRPr="0062078F" w:rsidRDefault="003971AC" w:rsidP="004D11D8">
            <w:pPr>
              <w:spacing w:after="0" w:line="240" w:lineRule="auto"/>
              <w:rPr>
                <w:rFonts w:cs="Calibri"/>
                <w:lang w:eastAsia="hr-HR"/>
              </w:rPr>
            </w:pPr>
          </w:p>
        </w:tc>
      </w:tr>
      <w:tr w:rsidR="003971AC" w:rsidRPr="0062078F" w14:paraId="7F340867" w14:textId="77777777" w:rsidTr="004D11D8">
        <w:tc>
          <w:tcPr>
            <w:tcW w:w="0" w:type="auto"/>
            <w:tcBorders>
              <w:top w:val="single" w:sz="4" w:space="0" w:color="auto"/>
              <w:left w:val="single" w:sz="4" w:space="0" w:color="auto"/>
              <w:bottom w:val="single" w:sz="4" w:space="0" w:color="auto"/>
              <w:right w:val="single" w:sz="4" w:space="0" w:color="auto"/>
            </w:tcBorders>
          </w:tcPr>
          <w:p w14:paraId="401B212D"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BD49FAD"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6FE9201" w14:textId="77777777" w:rsidR="003971AC" w:rsidRPr="0062078F" w:rsidRDefault="003971AC" w:rsidP="004D11D8">
            <w:pPr>
              <w:spacing w:after="0" w:line="240" w:lineRule="auto"/>
              <w:rPr>
                <w:rFonts w:cs="Calibri"/>
                <w:lang w:eastAsia="hr-HR"/>
              </w:rPr>
            </w:pPr>
          </w:p>
        </w:tc>
      </w:tr>
      <w:tr w:rsidR="003971AC" w:rsidRPr="0062078F" w14:paraId="67E43239"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0A3341AB" w14:textId="77777777" w:rsidR="003971AC" w:rsidRPr="0062078F" w:rsidRDefault="003971AC" w:rsidP="004D11D8">
            <w:pPr>
              <w:spacing w:after="0" w:line="240" w:lineRule="auto"/>
              <w:rPr>
                <w:rFonts w:cs="Calibri"/>
                <w:lang w:eastAsia="hr-HR"/>
              </w:rPr>
            </w:pPr>
            <w:r w:rsidRPr="0062078F">
              <w:rPr>
                <w:rFonts w:cs="Calibri"/>
                <w:lang w:eastAsia="hr-HR"/>
              </w:rPr>
              <w:t>7.</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B6B0679" w14:textId="77777777" w:rsidR="003971AC" w:rsidRPr="0062078F" w:rsidRDefault="003971AC" w:rsidP="004D11D8">
            <w:pPr>
              <w:spacing w:after="0" w:line="240" w:lineRule="auto"/>
              <w:rPr>
                <w:rFonts w:cs="Calibri"/>
                <w:lang w:eastAsia="hr-HR"/>
              </w:rPr>
            </w:pPr>
            <w:r w:rsidRPr="0062078F">
              <w:rPr>
                <w:rFonts w:cs="Calibri"/>
                <w:lang w:eastAsia="hr-HR"/>
              </w:rPr>
              <w:t>Iznos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03E4497F" w14:textId="77777777" w:rsidR="003971AC" w:rsidRPr="0062078F" w:rsidRDefault="003971AC" w:rsidP="004D11D8">
            <w:pPr>
              <w:spacing w:after="0" w:line="240" w:lineRule="auto"/>
              <w:rPr>
                <w:rFonts w:cs="Calibri"/>
                <w:lang w:eastAsia="hr-HR"/>
              </w:rPr>
            </w:pPr>
          </w:p>
        </w:tc>
      </w:tr>
      <w:tr w:rsidR="003971AC" w:rsidRPr="0062078F" w14:paraId="692AB306" w14:textId="77777777" w:rsidTr="004D11D8">
        <w:tc>
          <w:tcPr>
            <w:tcW w:w="0" w:type="auto"/>
            <w:tcBorders>
              <w:top w:val="single" w:sz="4" w:space="0" w:color="auto"/>
              <w:left w:val="single" w:sz="4" w:space="0" w:color="auto"/>
              <w:bottom w:val="single" w:sz="4" w:space="0" w:color="auto"/>
              <w:right w:val="single" w:sz="4" w:space="0" w:color="auto"/>
            </w:tcBorders>
          </w:tcPr>
          <w:p w14:paraId="3867B18A"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7D12C622"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447FFBC" w14:textId="77777777" w:rsidR="003971AC" w:rsidRPr="0062078F" w:rsidRDefault="003971AC" w:rsidP="004D11D8">
            <w:pPr>
              <w:spacing w:after="0" w:line="240" w:lineRule="auto"/>
              <w:rPr>
                <w:rFonts w:cs="Calibri"/>
                <w:lang w:eastAsia="hr-HR"/>
              </w:rPr>
            </w:pPr>
          </w:p>
        </w:tc>
      </w:tr>
      <w:tr w:rsidR="003971AC" w:rsidRPr="0062078F" w14:paraId="0F0485FC"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2622E451" w14:textId="77777777" w:rsidR="003971AC" w:rsidRPr="0062078F" w:rsidRDefault="003971AC" w:rsidP="004D11D8">
            <w:pPr>
              <w:spacing w:after="0" w:line="240" w:lineRule="auto"/>
              <w:rPr>
                <w:rFonts w:cs="Calibri"/>
                <w:lang w:eastAsia="hr-HR"/>
              </w:rPr>
            </w:pPr>
            <w:r w:rsidRPr="0062078F">
              <w:rPr>
                <w:rFonts w:cs="Calibri"/>
                <w:lang w:eastAsia="hr-HR"/>
              </w:rPr>
              <w:t>8.</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9DC9ED" w14:textId="77777777" w:rsidR="003971AC" w:rsidRPr="0062078F" w:rsidRDefault="003971AC" w:rsidP="004D11D8">
            <w:pPr>
              <w:spacing w:after="0" w:line="240" w:lineRule="auto"/>
              <w:rPr>
                <w:rFonts w:cs="Calibri"/>
                <w:lang w:eastAsia="hr-HR"/>
              </w:rPr>
            </w:pPr>
            <w:r w:rsidRPr="0062078F">
              <w:rPr>
                <w:rFonts w:cs="Calibri"/>
                <w:lang w:eastAsia="hr-HR"/>
              </w:rPr>
              <w:t>Cijena ponude u kunama s porezom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77583C0C" w14:textId="77777777" w:rsidR="003971AC" w:rsidRPr="0062078F" w:rsidRDefault="003971AC" w:rsidP="004D11D8">
            <w:pPr>
              <w:spacing w:after="0" w:line="240" w:lineRule="auto"/>
              <w:rPr>
                <w:rFonts w:cs="Calibri"/>
                <w:lang w:eastAsia="hr-HR"/>
              </w:rPr>
            </w:pPr>
          </w:p>
        </w:tc>
      </w:tr>
      <w:tr w:rsidR="003971AC" w:rsidRPr="0062078F" w14:paraId="2DF278F4" w14:textId="77777777" w:rsidTr="004D11D8">
        <w:tc>
          <w:tcPr>
            <w:tcW w:w="0" w:type="auto"/>
            <w:tcBorders>
              <w:top w:val="single" w:sz="4" w:space="0" w:color="auto"/>
              <w:left w:val="single" w:sz="4" w:space="0" w:color="auto"/>
              <w:bottom w:val="single" w:sz="4" w:space="0" w:color="auto"/>
              <w:right w:val="single" w:sz="4" w:space="0" w:color="auto"/>
            </w:tcBorders>
          </w:tcPr>
          <w:p w14:paraId="3B94BE22"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44EF0EC"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37D6E04" w14:textId="77777777" w:rsidR="003971AC" w:rsidRPr="0062078F" w:rsidRDefault="003971AC" w:rsidP="004D11D8">
            <w:pPr>
              <w:spacing w:after="0" w:line="240" w:lineRule="auto"/>
              <w:rPr>
                <w:rFonts w:cs="Calibri"/>
                <w:lang w:eastAsia="hr-HR"/>
              </w:rPr>
            </w:pPr>
          </w:p>
        </w:tc>
      </w:tr>
      <w:tr w:rsidR="003971AC" w:rsidRPr="0062078F" w14:paraId="6BC9461F"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A16F8E3" w14:textId="77777777" w:rsidR="003971AC" w:rsidRPr="0062078F" w:rsidRDefault="003971AC" w:rsidP="004D11D8">
            <w:pPr>
              <w:spacing w:after="0" w:line="240" w:lineRule="auto"/>
              <w:rPr>
                <w:rFonts w:cs="Calibri"/>
                <w:lang w:eastAsia="hr-HR"/>
              </w:rPr>
            </w:pPr>
            <w:r w:rsidRPr="0062078F">
              <w:rPr>
                <w:rFonts w:cs="Calibri"/>
                <w:lang w:eastAsia="hr-HR"/>
              </w:rPr>
              <w:t>9.</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E570AE8" w14:textId="77777777" w:rsidR="003971AC" w:rsidRPr="0062078F" w:rsidRDefault="003971AC" w:rsidP="004D11D8">
            <w:pPr>
              <w:spacing w:after="0" w:line="240" w:lineRule="auto"/>
              <w:rPr>
                <w:rFonts w:cs="Calibri"/>
                <w:lang w:eastAsia="hr-HR"/>
              </w:rPr>
            </w:pPr>
            <w:r w:rsidRPr="0062078F">
              <w:rPr>
                <w:rFonts w:cs="Calibri"/>
                <w:lang w:eastAsia="hr-HR"/>
              </w:rPr>
              <w:t>Rok valjanosti ponude</w:t>
            </w:r>
          </w:p>
        </w:tc>
        <w:tc>
          <w:tcPr>
            <w:tcW w:w="4394" w:type="dxa"/>
            <w:tcBorders>
              <w:top w:val="single" w:sz="4" w:space="0" w:color="auto"/>
              <w:left w:val="single" w:sz="4" w:space="0" w:color="auto"/>
              <w:bottom w:val="single" w:sz="4" w:space="0" w:color="auto"/>
              <w:right w:val="single" w:sz="4" w:space="0" w:color="auto"/>
            </w:tcBorders>
            <w:hideMark/>
          </w:tcPr>
          <w:p w14:paraId="1C4A5C72" w14:textId="77777777" w:rsidR="003971AC" w:rsidRPr="0062078F" w:rsidRDefault="003971AC" w:rsidP="004D11D8">
            <w:pPr>
              <w:spacing w:after="0" w:line="240" w:lineRule="auto"/>
              <w:jc w:val="center"/>
              <w:rPr>
                <w:rFonts w:cs="Calibri"/>
                <w:color w:val="FF0000"/>
                <w:lang w:eastAsia="hr-HR"/>
              </w:rPr>
            </w:pPr>
            <w:r w:rsidRPr="0062078F">
              <w:rPr>
                <w:rFonts w:cs="Calibri"/>
                <w:color w:val="FF0000"/>
                <w:lang w:eastAsia="hr-HR"/>
              </w:rPr>
              <w:t xml:space="preserve"> </w:t>
            </w:r>
          </w:p>
        </w:tc>
      </w:tr>
      <w:tr w:rsidR="003971AC" w:rsidRPr="0062078F" w14:paraId="76E1B7B5" w14:textId="77777777" w:rsidTr="004D11D8">
        <w:tc>
          <w:tcPr>
            <w:tcW w:w="0" w:type="auto"/>
            <w:tcBorders>
              <w:top w:val="single" w:sz="4" w:space="0" w:color="auto"/>
              <w:left w:val="single" w:sz="4" w:space="0" w:color="auto"/>
              <w:bottom w:val="single" w:sz="4" w:space="0" w:color="auto"/>
              <w:right w:val="single" w:sz="4" w:space="0" w:color="auto"/>
            </w:tcBorders>
          </w:tcPr>
          <w:p w14:paraId="239402C2" w14:textId="77777777" w:rsidR="003971AC" w:rsidRPr="0062078F" w:rsidRDefault="003971AC" w:rsidP="004D11D8">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003A8ABF" w14:textId="77777777" w:rsidR="003971AC" w:rsidRPr="0062078F" w:rsidRDefault="003971AC" w:rsidP="004D11D8">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60E972B0" w14:textId="77777777" w:rsidR="003971AC" w:rsidRPr="0062078F" w:rsidRDefault="003971AC" w:rsidP="004D11D8">
            <w:pPr>
              <w:spacing w:after="0" w:line="240" w:lineRule="auto"/>
              <w:rPr>
                <w:rFonts w:cs="Calibri"/>
                <w:lang w:eastAsia="hr-HR"/>
              </w:rPr>
            </w:pPr>
          </w:p>
        </w:tc>
      </w:tr>
      <w:tr w:rsidR="003971AC" w:rsidRPr="0062078F" w14:paraId="582C0465" w14:textId="77777777" w:rsidTr="004D11D8">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C5186F3" w14:textId="77777777" w:rsidR="003971AC" w:rsidRPr="0062078F" w:rsidRDefault="003971AC" w:rsidP="004D11D8">
            <w:pPr>
              <w:spacing w:after="0" w:line="240" w:lineRule="auto"/>
              <w:rPr>
                <w:rFonts w:cs="Calibri"/>
                <w:lang w:eastAsia="hr-HR"/>
              </w:rPr>
            </w:pPr>
            <w:r w:rsidRPr="0062078F">
              <w:rPr>
                <w:rFonts w:cs="Calibri"/>
                <w:lang w:eastAsia="hr-HR"/>
              </w:rPr>
              <w:t>10.</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EB2FD34" w14:textId="77777777" w:rsidR="003971AC" w:rsidRPr="0062078F" w:rsidRDefault="003971AC" w:rsidP="004D11D8">
            <w:pPr>
              <w:spacing w:after="0" w:line="240" w:lineRule="auto"/>
              <w:rPr>
                <w:rFonts w:cs="Calibri"/>
                <w:lang w:eastAsia="hr-HR"/>
              </w:rPr>
            </w:pPr>
            <w:r w:rsidRPr="0062078F">
              <w:rPr>
                <w:rFonts w:cs="Calibri"/>
                <w:lang w:eastAsia="hr-HR"/>
              </w:rPr>
              <w:t>Mjesto i datum</w:t>
            </w:r>
          </w:p>
        </w:tc>
        <w:tc>
          <w:tcPr>
            <w:tcW w:w="4394" w:type="dxa"/>
            <w:tcBorders>
              <w:top w:val="single" w:sz="4" w:space="0" w:color="auto"/>
              <w:left w:val="single" w:sz="4" w:space="0" w:color="auto"/>
              <w:bottom w:val="single" w:sz="4" w:space="0" w:color="auto"/>
              <w:right w:val="single" w:sz="4" w:space="0" w:color="auto"/>
            </w:tcBorders>
          </w:tcPr>
          <w:p w14:paraId="63A8A76E" w14:textId="77777777" w:rsidR="003971AC" w:rsidRPr="0062078F" w:rsidRDefault="003971AC" w:rsidP="004D11D8">
            <w:pPr>
              <w:spacing w:after="0" w:line="240" w:lineRule="auto"/>
              <w:rPr>
                <w:rFonts w:cs="Calibri"/>
                <w:lang w:eastAsia="hr-HR"/>
              </w:rPr>
            </w:pPr>
          </w:p>
        </w:tc>
      </w:tr>
    </w:tbl>
    <w:p w14:paraId="2BB183F0" w14:textId="77777777" w:rsidR="003971AC" w:rsidRPr="0062078F" w:rsidRDefault="003971AC" w:rsidP="003971AC">
      <w:pPr>
        <w:spacing w:after="0" w:line="240" w:lineRule="auto"/>
        <w:rPr>
          <w:rFonts w:cs="Calibri"/>
          <w:lang w:eastAsia="hr-HR"/>
        </w:rPr>
      </w:pPr>
    </w:p>
    <w:p w14:paraId="541F6195" w14:textId="77777777" w:rsidR="003971AC" w:rsidRPr="0062078F" w:rsidRDefault="003971AC" w:rsidP="003971AC">
      <w:pPr>
        <w:spacing w:after="0" w:line="240" w:lineRule="auto"/>
        <w:rPr>
          <w:rFonts w:cs="Calibri"/>
          <w:lang w:eastAsia="hr-HR"/>
        </w:rPr>
      </w:pPr>
      <w:r w:rsidRPr="0062078F">
        <w:rPr>
          <w:rFonts w:cs="Calibri"/>
          <w:lang w:eastAsia="hr-HR"/>
        </w:rPr>
        <w:t>11. Uz ponudu dostavljamo popis svih sastavnih dijelova i priloga ponude (Sadržaj ponude) uvezanih slijedećim redoslijedom:</w:t>
      </w:r>
    </w:p>
    <w:p w14:paraId="52EF7156" w14:textId="77777777" w:rsidR="003971AC" w:rsidRPr="0062078F" w:rsidRDefault="003971AC" w:rsidP="003971AC">
      <w:pPr>
        <w:spacing w:after="0" w:line="240" w:lineRule="auto"/>
        <w:rPr>
          <w:rFonts w:cs="Calibri"/>
          <w:lang w:eastAsia="hr-H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76"/>
      </w:tblGrid>
      <w:tr w:rsidR="003971AC" w:rsidRPr="0062078F" w14:paraId="7A31CA4C" w14:textId="77777777" w:rsidTr="004D11D8">
        <w:tc>
          <w:tcPr>
            <w:tcW w:w="8931" w:type="dxa"/>
            <w:tcBorders>
              <w:top w:val="single" w:sz="4" w:space="0" w:color="auto"/>
              <w:left w:val="nil"/>
              <w:bottom w:val="single" w:sz="4" w:space="0" w:color="auto"/>
              <w:right w:val="nil"/>
            </w:tcBorders>
          </w:tcPr>
          <w:p w14:paraId="46DBD2C6" w14:textId="77777777" w:rsidR="003971AC" w:rsidRPr="0062078F" w:rsidRDefault="003971AC" w:rsidP="004D11D8">
            <w:pPr>
              <w:spacing w:after="0" w:line="240" w:lineRule="auto"/>
              <w:rPr>
                <w:rFonts w:cs="Calibri"/>
                <w:lang w:eastAsia="hr-HR"/>
              </w:rPr>
            </w:pPr>
          </w:p>
        </w:tc>
      </w:tr>
      <w:tr w:rsidR="003971AC" w:rsidRPr="0062078F" w14:paraId="783BED9A" w14:textId="77777777" w:rsidTr="004D11D8">
        <w:tc>
          <w:tcPr>
            <w:tcW w:w="8931" w:type="dxa"/>
            <w:tcBorders>
              <w:top w:val="single" w:sz="4" w:space="0" w:color="auto"/>
              <w:left w:val="nil"/>
              <w:bottom w:val="single" w:sz="4" w:space="0" w:color="auto"/>
              <w:right w:val="nil"/>
            </w:tcBorders>
          </w:tcPr>
          <w:p w14:paraId="632AB3AD" w14:textId="77777777" w:rsidR="003971AC" w:rsidRPr="0062078F" w:rsidRDefault="003971AC" w:rsidP="004D11D8">
            <w:pPr>
              <w:spacing w:after="0" w:line="240" w:lineRule="auto"/>
              <w:rPr>
                <w:rFonts w:cs="Calibri"/>
                <w:lang w:eastAsia="hr-HR"/>
              </w:rPr>
            </w:pPr>
          </w:p>
        </w:tc>
      </w:tr>
      <w:tr w:rsidR="003971AC" w:rsidRPr="0062078F" w14:paraId="4B20317C" w14:textId="77777777" w:rsidTr="004D11D8">
        <w:tc>
          <w:tcPr>
            <w:tcW w:w="8931" w:type="dxa"/>
            <w:tcBorders>
              <w:top w:val="single" w:sz="4" w:space="0" w:color="auto"/>
              <w:left w:val="nil"/>
              <w:bottom w:val="single" w:sz="4" w:space="0" w:color="auto"/>
              <w:right w:val="nil"/>
            </w:tcBorders>
          </w:tcPr>
          <w:p w14:paraId="2E173385" w14:textId="77777777" w:rsidR="003971AC" w:rsidRPr="0062078F" w:rsidRDefault="003971AC" w:rsidP="004D11D8">
            <w:pPr>
              <w:spacing w:after="0" w:line="240" w:lineRule="auto"/>
              <w:rPr>
                <w:rFonts w:cs="Calibri"/>
                <w:lang w:eastAsia="hr-HR"/>
              </w:rPr>
            </w:pPr>
          </w:p>
        </w:tc>
      </w:tr>
      <w:tr w:rsidR="003971AC" w:rsidRPr="0062078F" w14:paraId="6E8F6E93" w14:textId="77777777" w:rsidTr="004D11D8">
        <w:tc>
          <w:tcPr>
            <w:tcW w:w="8931" w:type="dxa"/>
            <w:tcBorders>
              <w:top w:val="single" w:sz="4" w:space="0" w:color="auto"/>
              <w:left w:val="nil"/>
              <w:bottom w:val="single" w:sz="4" w:space="0" w:color="auto"/>
              <w:right w:val="nil"/>
            </w:tcBorders>
          </w:tcPr>
          <w:p w14:paraId="2D17366B" w14:textId="77777777" w:rsidR="003971AC" w:rsidRPr="0062078F" w:rsidRDefault="003971AC" w:rsidP="004D11D8">
            <w:pPr>
              <w:spacing w:after="0" w:line="240" w:lineRule="auto"/>
              <w:rPr>
                <w:rFonts w:cs="Calibri"/>
                <w:lang w:eastAsia="hr-HR"/>
              </w:rPr>
            </w:pPr>
          </w:p>
        </w:tc>
      </w:tr>
      <w:tr w:rsidR="003971AC" w:rsidRPr="0062078F" w14:paraId="6DC0E03B" w14:textId="77777777" w:rsidTr="004D11D8">
        <w:tc>
          <w:tcPr>
            <w:tcW w:w="8931" w:type="dxa"/>
            <w:tcBorders>
              <w:top w:val="single" w:sz="4" w:space="0" w:color="auto"/>
              <w:left w:val="nil"/>
              <w:bottom w:val="single" w:sz="4" w:space="0" w:color="auto"/>
              <w:right w:val="nil"/>
            </w:tcBorders>
          </w:tcPr>
          <w:p w14:paraId="0F91F717" w14:textId="77777777" w:rsidR="003971AC" w:rsidRPr="0062078F" w:rsidRDefault="003971AC" w:rsidP="004D11D8">
            <w:pPr>
              <w:spacing w:after="0" w:line="240" w:lineRule="auto"/>
              <w:rPr>
                <w:rFonts w:cs="Calibri"/>
                <w:lang w:eastAsia="hr-HR"/>
              </w:rPr>
            </w:pPr>
          </w:p>
        </w:tc>
      </w:tr>
      <w:tr w:rsidR="003971AC" w:rsidRPr="0062078F" w14:paraId="5DFA0623" w14:textId="77777777" w:rsidTr="004D11D8">
        <w:tc>
          <w:tcPr>
            <w:tcW w:w="8931" w:type="dxa"/>
            <w:tcBorders>
              <w:top w:val="single" w:sz="4" w:space="0" w:color="auto"/>
              <w:left w:val="nil"/>
              <w:bottom w:val="single" w:sz="4" w:space="0" w:color="auto"/>
              <w:right w:val="nil"/>
            </w:tcBorders>
          </w:tcPr>
          <w:p w14:paraId="1B671E17" w14:textId="77777777" w:rsidR="003971AC" w:rsidRPr="0062078F" w:rsidRDefault="003971AC" w:rsidP="004D11D8">
            <w:pPr>
              <w:spacing w:after="0" w:line="240" w:lineRule="auto"/>
              <w:rPr>
                <w:rFonts w:cs="Calibri"/>
                <w:lang w:eastAsia="hr-HR"/>
              </w:rPr>
            </w:pPr>
          </w:p>
        </w:tc>
      </w:tr>
      <w:tr w:rsidR="003971AC" w:rsidRPr="0062078F" w14:paraId="79E7A86B" w14:textId="77777777" w:rsidTr="004D11D8">
        <w:tc>
          <w:tcPr>
            <w:tcW w:w="8931" w:type="dxa"/>
            <w:tcBorders>
              <w:top w:val="single" w:sz="4" w:space="0" w:color="auto"/>
              <w:left w:val="nil"/>
              <w:bottom w:val="single" w:sz="4" w:space="0" w:color="auto"/>
              <w:right w:val="nil"/>
            </w:tcBorders>
          </w:tcPr>
          <w:p w14:paraId="5BCA45E1" w14:textId="77777777" w:rsidR="003971AC" w:rsidRPr="0062078F" w:rsidRDefault="003971AC" w:rsidP="004D11D8">
            <w:pPr>
              <w:spacing w:after="0" w:line="240" w:lineRule="auto"/>
              <w:rPr>
                <w:rFonts w:cs="Calibri"/>
                <w:lang w:eastAsia="hr-HR"/>
              </w:rPr>
            </w:pPr>
          </w:p>
        </w:tc>
      </w:tr>
      <w:tr w:rsidR="003971AC" w:rsidRPr="0062078F" w14:paraId="599ABA8C" w14:textId="77777777" w:rsidTr="004D11D8">
        <w:tc>
          <w:tcPr>
            <w:tcW w:w="8931" w:type="dxa"/>
            <w:tcBorders>
              <w:top w:val="single" w:sz="4" w:space="0" w:color="auto"/>
              <w:left w:val="nil"/>
              <w:bottom w:val="single" w:sz="4" w:space="0" w:color="auto"/>
              <w:right w:val="nil"/>
            </w:tcBorders>
          </w:tcPr>
          <w:p w14:paraId="47350F5A" w14:textId="77777777" w:rsidR="003971AC" w:rsidRPr="0062078F" w:rsidRDefault="003971AC" w:rsidP="004D11D8">
            <w:pPr>
              <w:spacing w:after="0" w:line="240" w:lineRule="auto"/>
              <w:rPr>
                <w:rFonts w:cs="Calibri"/>
                <w:lang w:eastAsia="hr-HR"/>
              </w:rPr>
            </w:pPr>
          </w:p>
        </w:tc>
      </w:tr>
      <w:tr w:rsidR="003971AC" w:rsidRPr="0062078F" w14:paraId="5A5B344E" w14:textId="77777777" w:rsidTr="004D11D8">
        <w:tc>
          <w:tcPr>
            <w:tcW w:w="8931" w:type="dxa"/>
            <w:tcBorders>
              <w:top w:val="single" w:sz="4" w:space="0" w:color="auto"/>
              <w:left w:val="nil"/>
              <w:bottom w:val="single" w:sz="4" w:space="0" w:color="auto"/>
              <w:right w:val="nil"/>
            </w:tcBorders>
          </w:tcPr>
          <w:p w14:paraId="1FF3784F" w14:textId="77777777" w:rsidR="003971AC" w:rsidRPr="0062078F" w:rsidRDefault="003971AC" w:rsidP="004D11D8">
            <w:pPr>
              <w:spacing w:after="0" w:line="240" w:lineRule="auto"/>
              <w:rPr>
                <w:rFonts w:cs="Calibri"/>
                <w:lang w:eastAsia="hr-HR"/>
              </w:rPr>
            </w:pPr>
          </w:p>
        </w:tc>
      </w:tr>
      <w:tr w:rsidR="003971AC" w:rsidRPr="0062078F" w14:paraId="2EC0B4BF" w14:textId="77777777" w:rsidTr="004D11D8">
        <w:tc>
          <w:tcPr>
            <w:tcW w:w="8931" w:type="dxa"/>
            <w:tcBorders>
              <w:top w:val="single" w:sz="4" w:space="0" w:color="auto"/>
              <w:left w:val="nil"/>
              <w:bottom w:val="single" w:sz="4" w:space="0" w:color="auto"/>
              <w:right w:val="nil"/>
            </w:tcBorders>
          </w:tcPr>
          <w:p w14:paraId="77F28AB8" w14:textId="77777777" w:rsidR="003971AC" w:rsidRPr="0062078F" w:rsidRDefault="003971AC" w:rsidP="004D11D8">
            <w:pPr>
              <w:spacing w:after="0" w:line="240" w:lineRule="auto"/>
              <w:rPr>
                <w:rFonts w:cs="Calibri"/>
                <w:lang w:eastAsia="hr-HR"/>
              </w:rPr>
            </w:pPr>
          </w:p>
        </w:tc>
      </w:tr>
      <w:tr w:rsidR="003971AC" w:rsidRPr="0062078F" w14:paraId="67A9C79A" w14:textId="77777777" w:rsidTr="004D11D8">
        <w:tc>
          <w:tcPr>
            <w:tcW w:w="8931" w:type="dxa"/>
            <w:tcBorders>
              <w:top w:val="single" w:sz="4" w:space="0" w:color="auto"/>
              <w:left w:val="nil"/>
              <w:bottom w:val="single" w:sz="4" w:space="0" w:color="auto"/>
              <w:right w:val="nil"/>
            </w:tcBorders>
          </w:tcPr>
          <w:p w14:paraId="31E2DFA0" w14:textId="77777777" w:rsidR="003971AC" w:rsidRPr="0062078F" w:rsidRDefault="003971AC" w:rsidP="004D11D8">
            <w:pPr>
              <w:spacing w:after="0" w:line="240" w:lineRule="auto"/>
              <w:rPr>
                <w:rFonts w:cs="Calibri"/>
                <w:lang w:eastAsia="hr-HR"/>
              </w:rPr>
            </w:pPr>
          </w:p>
        </w:tc>
      </w:tr>
      <w:tr w:rsidR="003971AC" w:rsidRPr="0062078F" w14:paraId="04C8E43A" w14:textId="77777777" w:rsidTr="004D11D8">
        <w:tc>
          <w:tcPr>
            <w:tcW w:w="8931" w:type="dxa"/>
            <w:tcBorders>
              <w:top w:val="single" w:sz="4" w:space="0" w:color="auto"/>
              <w:left w:val="nil"/>
              <w:bottom w:val="single" w:sz="4" w:space="0" w:color="auto"/>
              <w:right w:val="nil"/>
            </w:tcBorders>
          </w:tcPr>
          <w:p w14:paraId="775B4DE9" w14:textId="77777777" w:rsidR="003971AC" w:rsidRPr="0062078F" w:rsidRDefault="003971AC" w:rsidP="004D11D8">
            <w:pPr>
              <w:spacing w:after="0" w:line="240" w:lineRule="auto"/>
              <w:rPr>
                <w:rFonts w:cs="Calibri"/>
                <w:lang w:eastAsia="hr-HR"/>
              </w:rPr>
            </w:pPr>
          </w:p>
        </w:tc>
      </w:tr>
      <w:tr w:rsidR="003971AC" w:rsidRPr="0062078F" w14:paraId="4B0DB8B5" w14:textId="77777777" w:rsidTr="004D11D8">
        <w:tc>
          <w:tcPr>
            <w:tcW w:w="8931" w:type="dxa"/>
            <w:tcBorders>
              <w:top w:val="single" w:sz="4" w:space="0" w:color="auto"/>
              <w:left w:val="nil"/>
              <w:bottom w:val="single" w:sz="4" w:space="0" w:color="auto"/>
              <w:right w:val="nil"/>
            </w:tcBorders>
          </w:tcPr>
          <w:p w14:paraId="29E82CDC" w14:textId="77777777" w:rsidR="003971AC" w:rsidRPr="0062078F" w:rsidRDefault="003971AC" w:rsidP="004D11D8">
            <w:pPr>
              <w:spacing w:after="0" w:line="240" w:lineRule="auto"/>
              <w:rPr>
                <w:rFonts w:cs="Calibri"/>
                <w:lang w:eastAsia="hr-HR"/>
              </w:rPr>
            </w:pPr>
          </w:p>
        </w:tc>
      </w:tr>
    </w:tbl>
    <w:p w14:paraId="6873C7DA" w14:textId="77777777" w:rsidR="003971AC" w:rsidRPr="0062078F" w:rsidRDefault="003971AC" w:rsidP="003971AC">
      <w:pPr>
        <w:spacing w:after="0" w:line="240" w:lineRule="auto"/>
        <w:rPr>
          <w:rFonts w:cs="Calibri"/>
          <w:lang w:eastAsia="hr-HR"/>
        </w:rPr>
      </w:pPr>
    </w:p>
    <w:p w14:paraId="3CC6D6B4" w14:textId="77777777" w:rsidR="003971AC" w:rsidRPr="0062078F" w:rsidRDefault="003971AC" w:rsidP="003971AC">
      <w:pPr>
        <w:spacing w:after="0" w:line="240" w:lineRule="auto"/>
        <w:rPr>
          <w:rFonts w:cs="Calibri"/>
          <w:lang w:eastAsia="hr-HR"/>
        </w:rPr>
      </w:pPr>
    </w:p>
    <w:p w14:paraId="33278F6F" w14:textId="77777777" w:rsidR="003971AC" w:rsidRPr="0062078F" w:rsidRDefault="003971AC" w:rsidP="003971AC">
      <w:pPr>
        <w:spacing w:after="0" w:line="240" w:lineRule="auto"/>
        <w:rPr>
          <w:rFonts w:cs="Calibri"/>
          <w:lang w:eastAsia="hr-HR"/>
        </w:rPr>
      </w:pPr>
    </w:p>
    <w:p w14:paraId="0FB65936" w14:textId="77777777" w:rsidR="003971AC" w:rsidRPr="0062078F" w:rsidRDefault="003971AC" w:rsidP="003971AC">
      <w:pPr>
        <w:spacing w:after="0" w:line="240" w:lineRule="auto"/>
        <w:rPr>
          <w:rFonts w:cs="Calibri"/>
          <w:lang w:eastAsia="hr-HR"/>
        </w:rPr>
      </w:pPr>
    </w:p>
    <w:p w14:paraId="618935D2" w14:textId="77777777" w:rsidR="003971AC" w:rsidRPr="0062078F" w:rsidRDefault="003971AC" w:rsidP="003971AC">
      <w:pPr>
        <w:spacing w:after="0" w:line="240" w:lineRule="auto"/>
        <w:rPr>
          <w:rFonts w:cs="Calibri"/>
          <w:b/>
          <w:lang w:eastAsia="hr-HR"/>
        </w:rPr>
      </w:pPr>
      <w:r w:rsidRPr="0062078F">
        <w:rPr>
          <w:rFonts w:cs="Calibri"/>
          <w:b/>
          <w:lang w:eastAsia="hr-HR"/>
        </w:rPr>
        <w:tab/>
      </w:r>
      <w:r w:rsidRPr="0062078F">
        <w:rPr>
          <w:rFonts w:cs="Calibri"/>
          <w:b/>
          <w:lang w:eastAsia="hr-HR"/>
        </w:rPr>
        <w:tab/>
      </w:r>
      <w:r w:rsidRPr="0062078F">
        <w:rPr>
          <w:rFonts w:cs="Calibri"/>
          <w:b/>
          <w:lang w:eastAsia="hr-HR"/>
        </w:rPr>
        <w:tab/>
      </w:r>
      <w:r w:rsidRPr="0062078F">
        <w:rPr>
          <w:rFonts w:cs="Calibri"/>
          <w:b/>
          <w:lang w:eastAsia="hr-HR"/>
        </w:rPr>
        <w:tab/>
      </w:r>
      <w:r w:rsidRPr="0062078F">
        <w:rPr>
          <w:rFonts w:cs="Calibri"/>
          <w:b/>
          <w:lang w:eastAsia="hr-HR"/>
        </w:rPr>
        <w:tab/>
      </w:r>
      <w:r w:rsidRPr="0062078F">
        <w:rPr>
          <w:rFonts w:cs="Calibri"/>
          <w:b/>
          <w:lang w:eastAsia="hr-HR"/>
        </w:rPr>
        <w:tab/>
      </w:r>
      <w:r w:rsidRPr="0062078F">
        <w:rPr>
          <w:rFonts w:cs="Calibri"/>
          <w:b/>
          <w:lang w:eastAsia="hr-HR"/>
        </w:rPr>
        <w:tab/>
      </w:r>
      <w:r w:rsidRPr="0062078F">
        <w:rPr>
          <w:rFonts w:cs="Calibri"/>
          <w:b/>
          <w:lang w:eastAsia="hr-HR"/>
        </w:rPr>
        <w:tab/>
        <w:t>Ponuditelj:</w:t>
      </w:r>
    </w:p>
    <w:p w14:paraId="67E2A4E2" w14:textId="77777777" w:rsidR="003971AC" w:rsidRDefault="003971AC" w:rsidP="003971AC">
      <w:pPr>
        <w:spacing w:after="0" w:line="240" w:lineRule="auto"/>
        <w:rPr>
          <w:rFonts w:cs="Calibri"/>
          <w:lang w:eastAsia="hr-HR"/>
        </w:rPr>
      </w:pPr>
    </w:p>
    <w:p w14:paraId="7CDC6C02" w14:textId="77777777" w:rsidR="00445402" w:rsidRPr="0062078F" w:rsidRDefault="00445402" w:rsidP="003971AC">
      <w:pPr>
        <w:spacing w:after="0" w:line="240" w:lineRule="auto"/>
        <w:rPr>
          <w:rFonts w:cs="Calibri"/>
          <w:lang w:eastAsia="hr-HR"/>
        </w:rPr>
      </w:pPr>
    </w:p>
    <w:p w14:paraId="2F2876DF" w14:textId="77777777" w:rsidR="003971AC" w:rsidRPr="0062078F" w:rsidRDefault="00445402" w:rsidP="00445402">
      <w:pPr>
        <w:spacing w:after="0" w:line="240" w:lineRule="auto"/>
        <w:ind w:left="2832"/>
        <w:rPr>
          <w:rFonts w:cs="Calibri"/>
        </w:rPr>
      </w:pPr>
      <w:r>
        <w:rPr>
          <w:rFonts w:cs="Calibri"/>
          <w:lang w:eastAsia="hr-HR"/>
        </w:rPr>
        <w:t xml:space="preserve">         </w:t>
      </w:r>
      <w:r w:rsidR="003971AC" w:rsidRPr="0062078F">
        <w:rPr>
          <w:rFonts w:cs="Calibri"/>
          <w:lang w:eastAsia="hr-HR"/>
        </w:rPr>
        <w:t>_____________________________________</w:t>
      </w:r>
      <w:r w:rsidR="003971AC">
        <w:rPr>
          <w:rFonts w:cs="Calibri"/>
          <w:lang w:eastAsia="hr-HR"/>
        </w:rPr>
        <w:t xml:space="preserve"> </w:t>
      </w:r>
    </w:p>
    <w:p w14:paraId="3E652373" w14:textId="77777777" w:rsidR="00445402" w:rsidRPr="0013516E" w:rsidRDefault="00445402" w:rsidP="00445402">
      <w:pPr>
        <w:spacing w:after="0" w:line="240" w:lineRule="auto"/>
        <w:ind w:left="2124" w:firstLine="708"/>
        <w:rPr>
          <w:rFonts w:cs="Calibri"/>
          <w:sz w:val="20"/>
          <w:szCs w:val="20"/>
          <w:lang w:eastAsia="hr-HR"/>
        </w:rPr>
      </w:pPr>
      <w:r w:rsidRPr="0013516E">
        <w:rPr>
          <w:rFonts w:cs="Calibri"/>
          <w:sz w:val="20"/>
          <w:szCs w:val="20"/>
          <w:lang w:eastAsia="hr-HR"/>
        </w:rPr>
        <w:t xml:space="preserve">       </w:t>
      </w:r>
      <w:r w:rsidR="003971AC" w:rsidRPr="0013516E">
        <w:rPr>
          <w:rFonts w:cs="Calibri"/>
          <w:sz w:val="20"/>
          <w:szCs w:val="20"/>
          <w:lang w:eastAsia="hr-HR"/>
        </w:rPr>
        <w:t>(tiskano upisati ime i prezime ovlaštene osobe onuditelja)</w:t>
      </w:r>
    </w:p>
    <w:p w14:paraId="490DD5D5" w14:textId="77777777" w:rsidR="00445402" w:rsidRDefault="00445402" w:rsidP="00445402">
      <w:pPr>
        <w:spacing w:after="0" w:line="240" w:lineRule="auto"/>
        <w:ind w:left="2124" w:firstLine="708"/>
        <w:rPr>
          <w:rFonts w:cs="Calibri"/>
          <w:lang w:eastAsia="hr-HR"/>
        </w:rPr>
      </w:pPr>
    </w:p>
    <w:p w14:paraId="32D12B2A" w14:textId="77777777" w:rsidR="00445402" w:rsidRDefault="00445402" w:rsidP="00445402">
      <w:pPr>
        <w:spacing w:after="0" w:line="240" w:lineRule="auto"/>
        <w:ind w:left="2124" w:firstLine="708"/>
        <w:rPr>
          <w:rFonts w:cs="Calibri"/>
          <w:lang w:eastAsia="hr-HR"/>
        </w:rPr>
      </w:pPr>
    </w:p>
    <w:p w14:paraId="1D71BB7C" w14:textId="77777777" w:rsidR="00445402" w:rsidRDefault="00445402" w:rsidP="00445402">
      <w:pPr>
        <w:spacing w:after="0" w:line="240" w:lineRule="auto"/>
        <w:ind w:left="2124" w:firstLine="708"/>
        <w:rPr>
          <w:rFonts w:cs="Calibri"/>
          <w:lang w:eastAsia="hr-HR"/>
        </w:rPr>
      </w:pPr>
    </w:p>
    <w:p w14:paraId="2F3233A1" w14:textId="77777777" w:rsidR="00445402" w:rsidRDefault="00445402" w:rsidP="00445402">
      <w:pPr>
        <w:spacing w:after="0" w:line="240" w:lineRule="auto"/>
        <w:ind w:left="2124" w:firstLine="708"/>
        <w:rPr>
          <w:rFonts w:cs="Calibri"/>
          <w:lang w:eastAsia="hr-HR"/>
        </w:rPr>
      </w:pPr>
    </w:p>
    <w:p w14:paraId="33F36814" w14:textId="77777777" w:rsidR="003971AC" w:rsidRPr="0062078F" w:rsidRDefault="003971AC" w:rsidP="00445402">
      <w:pPr>
        <w:spacing w:after="0" w:line="240" w:lineRule="auto"/>
        <w:ind w:left="2832" w:firstLine="708"/>
        <w:rPr>
          <w:rFonts w:cs="Calibri"/>
        </w:rPr>
      </w:pPr>
      <w:r w:rsidRPr="0062078F">
        <w:rPr>
          <w:rFonts w:cs="Calibri"/>
          <w:lang w:eastAsia="hr-HR"/>
        </w:rPr>
        <w:t>______________________________________</w:t>
      </w:r>
      <w:r>
        <w:rPr>
          <w:rFonts w:cs="Calibri"/>
          <w:lang w:eastAsia="hr-HR"/>
        </w:rPr>
        <w:t xml:space="preserve"> </w:t>
      </w:r>
    </w:p>
    <w:p w14:paraId="1BEC90C6" w14:textId="77777777" w:rsidR="003971AC" w:rsidRPr="0062078F" w:rsidRDefault="003971AC" w:rsidP="003971AC">
      <w:pPr>
        <w:spacing w:after="0" w:line="240" w:lineRule="auto"/>
        <w:rPr>
          <w:rFonts w:cs="Calibri"/>
          <w:lang w:eastAsia="hr-HR"/>
        </w:rPr>
      </w:pPr>
      <w:r w:rsidRPr="0062078F">
        <w:rPr>
          <w:rFonts w:cs="Calibri"/>
          <w:lang w:eastAsia="hr-HR"/>
        </w:rPr>
        <w:tab/>
      </w:r>
      <w:r w:rsidRPr="0062078F">
        <w:rPr>
          <w:rFonts w:cs="Calibri"/>
          <w:lang w:eastAsia="hr-HR"/>
        </w:rPr>
        <w:tab/>
      </w:r>
    </w:p>
    <w:p w14:paraId="5D7AB6AC" w14:textId="21B84572" w:rsidR="002C43E7" w:rsidRPr="003C3591" w:rsidRDefault="0013516E" w:rsidP="00445402">
      <w:pPr>
        <w:spacing w:after="0" w:line="240" w:lineRule="auto"/>
        <w:ind w:left="4248" w:firstLine="708"/>
        <w:rPr>
          <w:rFonts w:cs="Calibri"/>
          <w:lang w:eastAsia="hr-HR"/>
        </w:rPr>
        <w:sectPr w:rsidR="002C43E7" w:rsidRPr="003C3591">
          <w:footerReference w:type="default" r:id="rId20"/>
          <w:pgSz w:w="11905" w:h="16837"/>
          <w:pgMar w:top="1323" w:right="1469" w:bottom="1440" w:left="1752" w:header="720" w:footer="720" w:gutter="0"/>
          <w:cols w:space="60"/>
          <w:noEndnote/>
        </w:sectPr>
      </w:pPr>
      <w:r>
        <w:rPr>
          <w:rFonts w:cs="Calibri"/>
          <w:lang w:eastAsia="hr-HR"/>
        </w:rPr>
        <w:t xml:space="preserve">                </w:t>
      </w:r>
      <w:r w:rsidR="003C3591">
        <w:rPr>
          <w:rFonts w:cs="Calibri"/>
          <w:lang w:eastAsia="hr-HR"/>
        </w:rPr>
        <w:t>Potpis i p</w:t>
      </w:r>
      <w:r w:rsidR="005D5638">
        <w:rPr>
          <w:rFonts w:cs="Calibri"/>
          <w:lang w:eastAsia="hr-HR"/>
        </w:rPr>
        <w:t>eča</w:t>
      </w:r>
      <w:r w:rsidR="003029BD">
        <w:rPr>
          <w:rFonts w:cs="Calibri"/>
          <w:lang w:eastAsia="hr-HR"/>
        </w:rPr>
        <w:t>t</w:t>
      </w:r>
    </w:p>
    <w:p w14:paraId="47BECDE9" w14:textId="77777777" w:rsidR="002C43E7" w:rsidRPr="002C43E7" w:rsidRDefault="002C43E7" w:rsidP="002C43E7">
      <w:pPr>
        <w:spacing w:after="0" w:line="240" w:lineRule="auto"/>
        <w:jc w:val="both"/>
        <w:rPr>
          <w:rFonts w:eastAsia="Times New Roman" w:cs="Calibri"/>
          <w:b/>
          <w:snapToGrid w:val="0"/>
        </w:rPr>
      </w:pPr>
      <w:r w:rsidRPr="002C43E7">
        <w:rPr>
          <w:rFonts w:eastAsia="Times New Roman" w:cs="Calibri"/>
          <w:b/>
          <w:snapToGrid w:val="0"/>
        </w:rPr>
        <w:t>Prilog 2.</w:t>
      </w:r>
    </w:p>
    <w:p w14:paraId="7DEE2CEC" w14:textId="77777777" w:rsidR="002C43E7" w:rsidRPr="002C43E7" w:rsidRDefault="002C43E7" w:rsidP="002C43E7">
      <w:pPr>
        <w:spacing w:after="0" w:line="240" w:lineRule="exact"/>
        <w:ind w:left="3235"/>
        <w:jc w:val="both"/>
        <w:rPr>
          <w:rFonts w:eastAsia="Times New Roman" w:cs="Calibri"/>
          <w:snapToGrid w:val="0"/>
          <w:lang w:val="en-US"/>
        </w:rPr>
      </w:pPr>
    </w:p>
    <w:p w14:paraId="353E4C4D" w14:textId="77777777" w:rsidR="002C43E7" w:rsidRPr="002C43E7" w:rsidRDefault="002C43E7" w:rsidP="00817657">
      <w:pPr>
        <w:spacing w:before="10" w:after="0" w:line="240" w:lineRule="auto"/>
        <w:ind w:left="3235"/>
        <w:rPr>
          <w:rFonts w:eastAsia="Times New Roman" w:cs="Calibri"/>
          <w:snapToGrid w:val="0"/>
        </w:rPr>
      </w:pPr>
      <w:r w:rsidRPr="002C43E7">
        <w:rPr>
          <w:rFonts w:eastAsia="Times New Roman" w:cs="Calibri"/>
          <w:snapToGrid w:val="0"/>
        </w:rPr>
        <w:t>IZJAVA 0 NEKAŽNJAVANJU</w:t>
      </w:r>
    </w:p>
    <w:p w14:paraId="3201F579" w14:textId="77777777" w:rsidR="002C43E7" w:rsidRPr="002C43E7" w:rsidRDefault="002C43E7" w:rsidP="002C43E7">
      <w:pPr>
        <w:spacing w:after="0" w:line="240" w:lineRule="exact"/>
        <w:jc w:val="both"/>
        <w:rPr>
          <w:rFonts w:eastAsia="Times New Roman" w:cs="Calibri"/>
          <w:snapToGrid w:val="0"/>
          <w:lang w:val="en-US"/>
        </w:rPr>
      </w:pPr>
    </w:p>
    <w:p w14:paraId="1032F216" w14:textId="77777777" w:rsidR="002C43E7" w:rsidRPr="002C43E7" w:rsidRDefault="002C43E7" w:rsidP="002C43E7">
      <w:pPr>
        <w:spacing w:after="0" w:line="240" w:lineRule="exact"/>
        <w:jc w:val="both"/>
        <w:rPr>
          <w:rFonts w:eastAsia="Times New Roman" w:cs="Calibri"/>
          <w:snapToGrid w:val="0"/>
          <w:lang w:val="en-US"/>
        </w:rPr>
      </w:pPr>
    </w:p>
    <w:p w14:paraId="0D7DE247" w14:textId="77777777" w:rsidR="002C43E7" w:rsidRPr="002C43E7" w:rsidRDefault="002C43E7" w:rsidP="002C43E7">
      <w:pPr>
        <w:tabs>
          <w:tab w:val="left" w:leader="underscore" w:pos="5194"/>
        </w:tabs>
        <w:spacing w:before="62" w:after="0" w:line="480" w:lineRule="exact"/>
        <w:jc w:val="both"/>
        <w:rPr>
          <w:rFonts w:eastAsia="Times New Roman" w:cs="Calibri"/>
          <w:snapToGrid w:val="0"/>
        </w:rPr>
      </w:pPr>
      <w:r w:rsidRPr="002C43E7">
        <w:rPr>
          <w:rFonts w:eastAsia="Times New Roman" w:cs="Calibri"/>
          <w:snapToGrid w:val="0"/>
        </w:rPr>
        <w:t>Ja,</w:t>
      </w:r>
      <w:r w:rsidRPr="002C43E7">
        <w:rPr>
          <w:rFonts w:eastAsia="Times New Roman" w:cs="Calibri"/>
          <w:snapToGrid w:val="0"/>
        </w:rPr>
        <w:tab/>
        <w:t>, kao osoba ovlaštena za zastupanje</w:t>
      </w:r>
    </w:p>
    <w:p w14:paraId="315E7EAF" w14:textId="77777777" w:rsidR="002C43E7" w:rsidRPr="002C43E7" w:rsidRDefault="002C43E7" w:rsidP="002C43E7">
      <w:pPr>
        <w:spacing w:after="0" w:line="480" w:lineRule="exact"/>
        <w:jc w:val="both"/>
        <w:rPr>
          <w:rFonts w:eastAsia="Times New Roman" w:cs="Calibri"/>
          <w:snapToGrid w:val="0"/>
        </w:rPr>
      </w:pPr>
      <w:r w:rsidRPr="002C43E7">
        <w:rPr>
          <w:rFonts w:eastAsia="Times New Roman" w:cs="Calibri"/>
          <w:snapToGrid w:val="0"/>
        </w:rPr>
        <w:t>(ime i prezime)</w:t>
      </w:r>
    </w:p>
    <w:p w14:paraId="112EBE98" w14:textId="77777777" w:rsidR="002C43E7" w:rsidRPr="002C43E7" w:rsidRDefault="002C43E7" w:rsidP="002C43E7">
      <w:pPr>
        <w:tabs>
          <w:tab w:val="left" w:leader="underscore" w:pos="6086"/>
          <w:tab w:val="left" w:leader="underscore" w:pos="8558"/>
        </w:tabs>
        <w:spacing w:after="0" w:line="480" w:lineRule="exact"/>
        <w:jc w:val="both"/>
        <w:rPr>
          <w:rFonts w:eastAsia="Times New Roman" w:cs="Calibri"/>
          <w:snapToGrid w:val="0"/>
        </w:rPr>
      </w:pPr>
      <w:r w:rsidRPr="002C43E7">
        <w:rPr>
          <w:rFonts w:eastAsia="Times New Roman" w:cs="Calibri"/>
          <w:snapToGrid w:val="0"/>
        </w:rPr>
        <w:t>gospodarskog subjekta</w:t>
      </w:r>
      <w:r w:rsidRPr="002C43E7">
        <w:rPr>
          <w:rFonts w:eastAsia="Times New Roman" w:cs="Calibri"/>
          <w:snapToGrid w:val="0"/>
        </w:rPr>
        <w:tab/>
        <w:t>OIB:</w:t>
      </w:r>
      <w:r w:rsidRPr="002C43E7">
        <w:rPr>
          <w:rFonts w:eastAsia="Times New Roman" w:cs="Calibri"/>
          <w:snapToGrid w:val="0"/>
        </w:rPr>
        <w:tab/>
      </w:r>
    </w:p>
    <w:p w14:paraId="4952777A" w14:textId="77777777" w:rsidR="002C43E7" w:rsidRPr="002C43E7" w:rsidRDefault="002C43E7" w:rsidP="002C43E7">
      <w:pPr>
        <w:spacing w:before="221" w:after="0" w:line="240" w:lineRule="auto"/>
        <w:ind w:left="2741"/>
        <w:jc w:val="both"/>
        <w:rPr>
          <w:rFonts w:eastAsia="Times New Roman" w:cs="Calibri"/>
          <w:snapToGrid w:val="0"/>
        </w:rPr>
      </w:pPr>
      <w:r w:rsidRPr="002C43E7">
        <w:rPr>
          <w:rFonts w:eastAsia="Times New Roman" w:cs="Calibri"/>
          <w:snapToGrid w:val="0"/>
        </w:rPr>
        <w:t>(naziv pravne osobe)</w:t>
      </w:r>
    </w:p>
    <w:p w14:paraId="7BBE6E3D" w14:textId="77777777" w:rsidR="002C43E7" w:rsidRPr="002C43E7" w:rsidRDefault="002C43E7" w:rsidP="002C43E7">
      <w:pPr>
        <w:spacing w:after="0" w:line="240" w:lineRule="exact"/>
        <w:jc w:val="both"/>
        <w:rPr>
          <w:rFonts w:eastAsia="Times New Roman" w:cs="Calibri"/>
          <w:snapToGrid w:val="0"/>
          <w:lang w:val="en-US"/>
        </w:rPr>
      </w:pPr>
    </w:p>
    <w:p w14:paraId="53982214" w14:textId="77777777" w:rsidR="002C43E7" w:rsidRPr="002C43E7" w:rsidRDefault="002C43E7" w:rsidP="002C43E7">
      <w:pPr>
        <w:spacing w:before="5" w:after="0" w:line="240" w:lineRule="auto"/>
        <w:jc w:val="both"/>
        <w:rPr>
          <w:rFonts w:eastAsia="Times New Roman" w:cs="Calibri"/>
          <w:snapToGrid w:val="0"/>
        </w:rPr>
      </w:pPr>
      <w:r w:rsidRPr="002C43E7">
        <w:rPr>
          <w:rFonts w:eastAsia="Times New Roman" w:cs="Calibri"/>
          <w:snapToGrid w:val="0"/>
        </w:rPr>
        <w:t>izjavljujem:</w:t>
      </w:r>
    </w:p>
    <w:p w14:paraId="0E60464A" w14:textId="77777777" w:rsidR="002C43E7" w:rsidRPr="002C43E7" w:rsidRDefault="002C43E7" w:rsidP="002C43E7">
      <w:pPr>
        <w:spacing w:before="197" w:after="0" w:line="293" w:lineRule="exact"/>
        <w:jc w:val="both"/>
        <w:rPr>
          <w:rFonts w:eastAsia="Times New Roman" w:cs="Calibri"/>
          <w:snapToGrid w:val="0"/>
        </w:rPr>
      </w:pPr>
      <w:r w:rsidRPr="002C43E7">
        <w:rPr>
          <w:rFonts w:eastAsia="Times New Roman" w:cs="Calibri"/>
          <w:snapToGrid w:val="0"/>
        </w:rPr>
        <w:t>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1E754360" w14:textId="77777777" w:rsidR="002C43E7" w:rsidRPr="002C43E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2C43E7">
        <w:rPr>
          <w:rFonts w:eastAsia="Times New Roman" w:cs="Calibri"/>
          <w:snapToGrid w:val="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13A68016" w14:textId="77777777" w:rsidR="002C43E7" w:rsidRPr="002C43E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2C43E7">
        <w:rPr>
          <w:rFonts w:eastAsia="Times New Roman" w:cs="Calibri"/>
          <w:snapToGrid w:val="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758C8708" w14:textId="77777777" w:rsidR="002C43E7" w:rsidRPr="002C43E7" w:rsidRDefault="00F61928" w:rsidP="002C43E7">
      <w:pPr>
        <w:tabs>
          <w:tab w:val="left" w:leader="dot" w:pos="1949"/>
          <w:tab w:val="left" w:leader="dot" w:pos="3331"/>
        </w:tabs>
        <w:spacing w:before="235" w:after="0" w:line="240" w:lineRule="auto"/>
        <w:jc w:val="both"/>
        <w:rPr>
          <w:rFonts w:eastAsia="Times New Roman" w:cs="Calibri"/>
          <w:snapToGrid w:val="0"/>
        </w:rPr>
      </w:pPr>
      <w:r>
        <w:rPr>
          <w:rFonts w:eastAsia="Times New Roman" w:cs="Calibri"/>
          <w:snapToGrid w:val="0"/>
        </w:rPr>
        <w:t>U</w:t>
      </w:r>
      <w:r>
        <w:rPr>
          <w:rFonts w:eastAsia="Times New Roman" w:cs="Calibri"/>
          <w:snapToGrid w:val="0"/>
        </w:rPr>
        <w:tab/>
        <w:t>,</w:t>
      </w:r>
      <w:r>
        <w:rPr>
          <w:rFonts w:eastAsia="Times New Roman" w:cs="Calibri"/>
          <w:snapToGrid w:val="0"/>
        </w:rPr>
        <w:tab/>
        <w:t>2020</w:t>
      </w:r>
      <w:r w:rsidR="002C43E7" w:rsidRPr="002C43E7">
        <w:rPr>
          <w:rFonts w:eastAsia="Times New Roman" w:cs="Calibri"/>
          <w:snapToGrid w:val="0"/>
        </w:rPr>
        <w:t>. godine</w:t>
      </w:r>
    </w:p>
    <w:p w14:paraId="2B254335" w14:textId="77777777" w:rsidR="002C43E7" w:rsidRPr="002C43E7" w:rsidRDefault="002C43E7" w:rsidP="002C43E7">
      <w:pPr>
        <w:spacing w:after="0" w:line="240" w:lineRule="exact"/>
        <w:ind w:left="5419"/>
        <w:jc w:val="both"/>
        <w:rPr>
          <w:rFonts w:eastAsia="Times New Roman" w:cs="Calibri"/>
          <w:snapToGrid w:val="0"/>
          <w:lang w:val="en-US"/>
        </w:rPr>
      </w:pPr>
    </w:p>
    <w:p w14:paraId="4F900120" w14:textId="77777777" w:rsidR="002C43E7" w:rsidRPr="002C43E7" w:rsidRDefault="002C43E7" w:rsidP="002C43E7">
      <w:pPr>
        <w:spacing w:before="14" w:after="0" w:line="240" w:lineRule="auto"/>
        <w:ind w:left="5419"/>
        <w:jc w:val="both"/>
        <w:rPr>
          <w:rFonts w:eastAsia="Times New Roman" w:cs="Calibri"/>
          <w:snapToGrid w:val="0"/>
        </w:rPr>
      </w:pPr>
      <w:r w:rsidRPr="002C43E7">
        <w:rPr>
          <w:rFonts w:eastAsia="Times New Roman" w:cs="Calibri"/>
          <w:snapToGrid w:val="0"/>
        </w:rPr>
        <w:t>PONUDITELJ:</w:t>
      </w:r>
    </w:p>
    <w:p w14:paraId="6287FD4B" w14:textId="77777777" w:rsidR="002C43E7" w:rsidRPr="002C43E7" w:rsidRDefault="002C43E7" w:rsidP="002C43E7">
      <w:pPr>
        <w:spacing w:after="0" w:line="240" w:lineRule="exact"/>
        <w:ind w:left="4925"/>
        <w:jc w:val="both"/>
        <w:rPr>
          <w:rFonts w:eastAsia="Times New Roman" w:cs="Calibri"/>
          <w:snapToGrid w:val="0"/>
          <w:lang w:val="en-US"/>
        </w:rPr>
      </w:pPr>
    </w:p>
    <w:p w14:paraId="160D09D4" w14:textId="77777777" w:rsidR="00445402" w:rsidRDefault="00445402" w:rsidP="002C43E7">
      <w:pPr>
        <w:spacing w:before="24" w:after="0" w:line="240" w:lineRule="auto"/>
        <w:ind w:left="4925"/>
        <w:jc w:val="both"/>
        <w:rPr>
          <w:rFonts w:eastAsia="Times New Roman" w:cs="Calibri"/>
          <w:snapToGrid w:val="0"/>
          <w:lang w:val="en-US"/>
        </w:rPr>
      </w:pPr>
    </w:p>
    <w:p w14:paraId="0D3ECCDB" w14:textId="77777777" w:rsidR="00445402" w:rsidRDefault="00445402" w:rsidP="002C43E7">
      <w:pPr>
        <w:spacing w:before="24" w:after="0" w:line="240" w:lineRule="auto"/>
        <w:ind w:left="4925"/>
        <w:jc w:val="both"/>
        <w:rPr>
          <w:rFonts w:eastAsia="Times New Roman" w:cs="Calibri"/>
          <w:snapToGrid w:val="0"/>
          <w:lang w:val="en-US"/>
        </w:rPr>
      </w:pPr>
    </w:p>
    <w:p w14:paraId="3D45A1EF" w14:textId="77777777" w:rsidR="002C43E7" w:rsidRPr="002C43E7" w:rsidRDefault="002C43E7" w:rsidP="002C43E7">
      <w:pPr>
        <w:spacing w:before="24" w:after="0" w:line="240" w:lineRule="auto"/>
        <w:ind w:left="4925"/>
        <w:jc w:val="both"/>
        <w:rPr>
          <w:rFonts w:eastAsia="Times New Roman" w:cs="Calibri"/>
          <w:snapToGrid w:val="0"/>
        </w:rPr>
      </w:pPr>
      <w:r w:rsidRPr="002C43E7">
        <w:rPr>
          <w:rFonts w:eastAsia="Times New Roman" w:cs="Calibri"/>
          <w:snapToGrid w:val="0"/>
        </w:rPr>
        <w:t>(pečat i potpis ovlaštene osobe)</w:t>
      </w:r>
    </w:p>
    <w:p w14:paraId="33622664" w14:textId="77777777" w:rsidR="002C43E7" w:rsidRPr="002C43E7" w:rsidRDefault="002C43E7" w:rsidP="002C43E7">
      <w:pPr>
        <w:spacing w:before="24" w:after="0" w:line="240" w:lineRule="auto"/>
        <w:ind w:left="4925"/>
        <w:jc w:val="both"/>
        <w:rPr>
          <w:rFonts w:eastAsia="Times New Roman" w:cs="Calibri"/>
          <w:snapToGrid w:val="0"/>
        </w:rPr>
        <w:sectPr w:rsidR="002C43E7" w:rsidRPr="002C43E7">
          <w:pgSz w:w="11905" w:h="16837"/>
          <w:pgMar w:top="1738" w:right="1526" w:bottom="1440" w:left="1690" w:header="720" w:footer="720" w:gutter="0"/>
          <w:cols w:space="60"/>
          <w:noEndnote/>
        </w:sectPr>
      </w:pPr>
    </w:p>
    <w:p w14:paraId="69ABFD14" w14:textId="77777777" w:rsidR="005616E8" w:rsidRDefault="005616E8" w:rsidP="000E2A64">
      <w:pPr>
        <w:spacing w:after="0" w:line="240" w:lineRule="auto"/>
        <w:ind w:left="-1701" w:firstLine="993"/>
        <w:jc w:val="both"/>
        <w:rPr>
          <w:rFonts w:eastAsia="Times New Roman" w:cs="Calibri"/>
          <w:b/>
          <w:snapToGrid w:val="0"/>
        </w:rPr>
      </w:pPr>
    </w:p>
    <w:p w14:paraId="00A1830D" w14:textId="77777777" w:rsidR="005616E8" w:rsidRDefault="005616E8" w:rsidP="000E2A64">
      <w:pPr>
        <w:spacing w:after="0" w:line="240" w:lineRule="auto"/>
        <w:ind w:left="-1701" w:firstLine="993"/>
        <w:jc w:val="both"/>
        <w:rPr>
          <w:rFonts w:eastAsia="Times New Roman" w:cs="Calibri"/>
          <w:b/>
          <w:snapToGrid w:val="0"/>
        </w:rPr>
      </w:pPr>
    </w:p>
    <w:p w14:paraId="576798A1" w14:textId="0618CDF2" w:rsidR="002C43E7" w:rsidRPr="002C43E7" w:rsidRDefault="002C43E7" w:rsidP="000E2A64">
      <w:pPr>
        <w:spacing w:after="0" w:line="240" w:lineRule="auto"/>
        <w:ind w:left="-1701" w:firstLine="993"/>
        <w:jc w:val="both"/>
        <w:rPr>
          <w:rFonts w:eastAsia="Times New Roman" w:cs="Calibri"/>
          <w:b/>
          <w:snapToGrid w:val="0"/>
        </w:rPr>
      </w:pPr>
      <w:r w:rsidRPr="002C43E7">
        <w:rPr>
          <w:rFonts w:eastAsia="Times New Roman" w:cs="Calibri"/>
          <w:b/>
          <w:snapToGrid w:val="0"/>
        </w:rPr>
        <w:t>Prilog 3</w:t>
      </w:r>
    </w:p>
    <w:p w14:paraId="3C572B36" w14:textId="77777777" w:rsidR="002C43E7" w:rsidRPr="002C43E7" w:rsidRDefault="002C43E7" w:rsidP="002C43E7">
      <w:pPr>
        <w:spacing w:after="0" w:line="240" w:lineRule="auto"/>
        <w:jc w:val="both"/>
        <w:rPr>
          <w:rFonts w:eastAsia="Times New Roman" w:cs="Calibri"/>
          <w:snapToGrid w:val="0"/>
        </w:rPr>
      </w:pPr>
      <w:r w:rsidRPr="002C43E7">
        <w:rPr>
          <w:rFonts w:eastAsia="Times New Roman" w:cs="Calibri"/>
          <w:snapToGrid w:val="0"/>
        </w:rPr>
        <w:tab/>
      </w:r>
      <w:r w:rsidR="001D571A">
        <w:rPr>
          <w:rFonts w:eastAsia="Times New Roman" w:cs="Calibri"/>
          <w:snapToGrid w:val="0"/>
        </w:rPr>
        <w:tab/>
      </w:r>
      <w:r w:rsidR="001D571A">
        <w:rPr>
          <w:rFonts w:eastAsia="Times New Roman" w:cs="Calibri"/>
          <w:snapToGrid w:val="0"/>
        </w:rPr>
        <w:tab/>
      </w:r>
      <w:r w:rsidR="001D571A">
        <w:rPr>
          <w:rFonts w:eastAsia="Times New Roman" w:cs="Calibri"/>
          <w:snapToGrid w:val="0"/>
        </w:rPr>
        <w:tab/>
      </w:r>
      <w:r w:rsidR="001D571A">
        <w:rPr>
          <w:rFonts w:eastAsia="Times New Roman" w:cs="Calibri"/>
          <w:snapToGrid w:val="0"/>
        </w:rPr>
        <w:tab/>
      </w:r>
      <w:r w:rsidR="001D571A">
        <w:rPr>
          <w:rFonts w:eastAsia="Times New Roman" w:cs="Calibri"/>
          <w:snapToGrid w:val="0"/>
        </w:rPr>
        <w:tab/>
      </w:r>
      <w:r w:rsidR="001D571A">
        <w:rPr>
          <w:rFonts w:eastAsia="Times New Roman" w:cs="Calibri"/>
          <w:snapToGrid w:val="0"/>
        </w:rPr>
        <w:tab/>
      </w:r>
    </w:p>
    <w:p w14:paraId="77217E78" w14:textId="77777777" w:rsidR="002C43E7" w:rsidRPr="002C43E7" w:rsidRDefault="002C43E7" w:rsidP="002C43E7">
      <w:pPr>
        <w:spacing w:after="0" w:line="240" w:lineRule="auto"/>
        <w:jc w:val="both"/>
        <w:rPr>
          <w:rFonts w:eastAsia="Times New Roman" w:cs="Calibri"/>
          <w:b/>
          <w:snapToGrid w:val="0"/>
        </w:rPr>
      </w:pPr>
    </w:p>
    <w:p w14:paraId="5AFDC936" w14:textId="77777777" w:rsidR="002C43E7" w:rsidRPr="002C43E7" w:rsidRDefault="002C43E7" w:rsidP="002C43E7">
      <w:pPr>
        <w:spacing w:after="0" w:line="240" w:lineRule="auto"/>
        <w:ind w:left="-1701"/>
        <w:jc w:val="center"/>
        <w:rPr>
          <w:rFonts w:eastAsia="Times New Roman" w:cs="Calibri"/>
          <w:b/>
          <w:snapToGrid w:val="0"/>
        </w:rPr>
      </w:pPr>
      <w:r w:rsidRPr="002C43E7">
        <w:rPr>
          <w:rFonts w:eastAsia="Times New Roman" w:cs="Calibri"/>
          <w:b/>
          <w:snapToGrid w:val="0"/>
        </w:rPr>
        <w:t>TROŠKOVNIK</w:t>
      </w:r>
    </w:p>
    <w:p w14:paraId="4ABD3C70" w14:textId="77777777" w:rsidR="002C43E7" w:rsidRPr="002C43E7" w:rsidRDefault="002C43E7" w:rsidP="002C43E7">
      <w:pPr>
        <w:spacing w:after="0" w:line="240" w:lineRule="auto"/>
        <w:jc w:val="both"/>
        <w:rPr>
          <w:rFonts w:eastAsia="Times New Roman" w:cs="Calibri"/>
          <w:snapToGrid w:val="0"/>
        </w:rPr>
      </w:pPr>
    </w:p>
    <w:p w14:paraId="58C4842E" w14:textId="52C251F1" w:rsidR="002C43E7" w:rsidRDefault="00897687" w:rsidP="000E2A64">
      <w:pPr>
        <w:spacing w:after="0" w:line="259" w:lineRule="exact"/>
        <w:ind w:left="-708"/>
        <w:jc w:val="both"/>
        <w:rPr>
          <w:rFonts w:eastAsia="Times New Roman" w:cs="Calibri"/>
          <w:snapToGrid w:val="0"/>
        </w:rPr>
      </w:pPr>
      <w:r>
        <w:rPr>
          <w:rFonts w:eastAsia="Times New Roman" w:cs="Calibri"/>
          <w:snapToGrid w:val="0"/>
        </w:rPr>
        <w:t>Opis predmeta nabave: T</w:t>
      </w:r>
      <w:r w:rsidR="00F61928">
        <w:rPr>
          <w:rFonts w:eastAsia="Times New Roman" w:cs="Calibri"/>
          <w:snapToGrid w:val="0"/>
        </w:rPr>
        <w:t xml:space="preserve">roškovnik </w:t>
      </w:r>
      <w:r w:rsidR="001E7A8A">
        <w:rPr>
          <w:rFonts w:eastAsia="Times New Roman" w:cs="Calibri"/>
          <w:snapToGrid w:val="0"/>
        </w:rPr>
        <w:t>za Istraživanja MPA ENGAGE</w:t>
      </w:r>
      <w:r w:rsidR="00F61928">
        <w:rPr>
          <w:rFonts w:eastAsia="Times New Roman" w:cs="Calibri"/>
          <w:snapToGrid w:val="0"/>
        </w:rPr>
        <w:t xml:space="preserve"> </w:t>
      </w:r>
      <w:r>
        <w:rPr>
          <w:rFonts w:eastAsia="Times New Roman" w:cs="Calibri"/>
          <w:snapToGrid w:val="0"/>
        </w:rPr>
        <w:t>prikazan je Excel</w:t>
      </w:r>
      <w:r w:rsidR="002C43E7" w:rsidRPr="002C43E7">
        <w:rPr>
          <w:rFonts w:eastAsia="Times New Roman" w:cs="Calibri"/>
          <w:snapToGrid w:val="0"/>
        </w:rPr>
        <w:t xml:space="preserve"> dokumentu  </w:t>
      </w:r>
      <w:r w:rsidR="00897400">
        <w:rPr>
          <w:rFonts w:eastAsia="Times New Roman" w:cs="Calibri"/>
          <w:snapToGrid w:val="0"/>
        </w:rPr>
        <w:t>po Grupama</w:t>
      </w:r>
      <w:r w:rsidR="002000A3">
        <w:rPr>
          <w:rFonts w:eastAsia="Times New Roman" w:cs="Calibri"/>
          <w:snapToGrid w:val="0"/>
        </w:rPr>
        <w:t xml:space="preserve"> (1-5)</w:t>
      </w:r>
      <w:r w:rsidR="00897400">
        <w:rPr>
          <w:rFonts w:eastAsia="Times New Roman" w:cs="Calibri"/>
          <w:snapToGrid w:val="0"/>
        </w:rPr>
        <w:t xml:space="preserve"> </w:t>
      </w:r>
      <w:r w:rsidR="002C43E7" w:rsidRPr="002C43E7">
        <w:rPr>
          <w:rFonts w:eastAsia="Times New Roman" w:cs="Calibri"/>
          <w:snapToGrid w:val="0"/>
        </w:rPr>
        <w:t>koji čini sastavni dio ove dokumentacije za nadmetanje.</w:t>
      </w:r>
    </w:p>
    <w:p w14:paraId="060FBD58" w14:textId="77777777" w:rsidR="00F906FA" w:rsidRDefault="00F906FA" w:rsidP="000E2A64">
      <w:pPr>
        <w:spacing w:after="0" w:line="259" w:lineRule="exact"/>
        <w:ind w:left="-708"/>
        <w:jc w:val="both"/>
        <w:rPr>
          <w:rFonts w:eastAsia="Times New Roman" w:cs="Calibri"/>
          <w:snapToGrid w:val="0"/>
        </w:rPr>
      </w:pPr>
    </w:p>
    <w:p w14:paraId="24DF8A46" w14:textId="77777777" w:rsidR="00F906FA" w:rsidRDefault="00F906FA" w:rsidP="000E2A64">
      <w:pPr>
        <w:spacing w:after="0" w:line="259" w:lineRule="exact"/>
        <w:ind w:left="-708"/>
        <w:jc w:val="both"/>
        <w:rPr>
          <w:rFonts w:eastAsia="Times New Roman" w:cs="Calibri"/>
          <w:snapToGrid w:val="0"/>
        </w:rPr>
      </w:pPr>
    </w:p>
    <w:p w14:paraId="2EC866D6" w14:textId="77777777" w:rsidR="00F906FA" w:rsidRDefault="00F906FA" w:rsidP="000E2A64">
      <w:pPr>
        <w:spacing w:after="0" w:line="259" w:lineRule="exact"/>
        <w:ind w:left="-708"/>
        <w:jc w:val="both"/>
        <w:rPr>
          <w:rFonts w:eastAsia="Times New Roman" w:cs="Calibri"/>
          <w:snapToGrid w:val="0"/>
        </w:rPr>
      </w:pPr>
    </w:p>
    <w:p w14:paraId="591DFD8D" w14:textId="77777777" w:rsidR="00F906FA" w:rsidRDefault="00F906FA" w:rsidP="000E2A64">
      <w:pPr>
        <w:spacing w:after="0" w:line="259" w:lineRule="exact"/>
        <w:ind w:left="-708"/>
        <w:jc w:val="both"/>
        <w:rPr>
          <w:rFonts w:eastAsia="Times New Roman" w:cs="Calibri"/>
          <w:snapToGrid w:val="0"/>
        </w:rPr>
      </w:pPr>
    </w:p>
    <w:p w14:paraId="6E94F3F2" w14:textId="77777777" w:rsidR="00F906FA" w:rsidRDefault="00F906FA" w:rsidP="000E2A64">
      <w:pPr>
        <w:spacing w:after="0" w:line="259" w:lineRule="exact"/>
        <w:ind w:left="-708"/>
        <w:jc w:val="both"/>
        <w:rPr>
          <w:rFonts w:eastAsia="Times New Roman" w:cs="Calibri"/>
          <w:snapToGrid w:val="0"/>
        </w:rPr>
      </w:pPr>
    </w:p>
    <w:p w14:paraId="635F7011" w14:textId="77777777" w:rsidR="00F906FA" w:rsidRDefault="00F906FA" w:rsidP="000E2A64">
      <w:pPr>
        <w:spacing w:after="0" w:line="259" w:lineRule="exact"/>
        <w:ind w:left="-708"/>
        <w:jc w:val="both"/>
        <w:rPr>
          <w:rFonts w:eastAsia="Times New Roman" w:cs="Calibri"/>
          <w:snapToGrid w:val="0"/>
        </w:rPr>
      </w:pPr>
    </w:p>
    <w:p w14:paraId="5F5B1E68" w14:textId="77777777" w:rsidR="00F906FA" w:rsidRDefault="00F906FA" w:rsidP="000E2A64">
      <w:pPr>
        <w:spacing w:after="0" w:line="259" w:lineRule="exact"/>
        <w:ind w:left="-708"/>
        <w:jc w:val="both"/>
        <w:rPr>
          <w:rFonts w:eastAsia="Times New Roman" w:cs="Calibri"/>
          <w:snapToGrid w:val="0"/>
        </w:rPr>
      </w:pPr>
    </w:p>
    <w:p w14:paraId="45AA5AA4" w14:textId="77777777" w:rsidR="00F906FA" w:rsidRDefault="00F906FA" w:rsidP="000E2A64">
      <w:pPr>
        <w:spacing w:after="0" w:line="259" w:lineRule="exact"/>
        <w:ind w:left="-708"/>
        <w:jc w:val="both"/>
        <w:rPr>
          <w:rFonts w:eastAsia="Times New Roman" w:cs="Calibri"/>
          <w:snapToGrid w:val="0"/>
        </w:rPr>
      </w:pPr>
    </w:p>
    <w:p w14:paraId="33641DC5" w14:textId="77777777" w:rsidR="00F906FA" w:rsidRDefault="00F906FA" w:rsidP="000E2A64">
      <w:pPr>
        <w:spacing w:after="0" w:line="259" w:lineRule="exact"/>
        <w:ind w:left="-708"/>
        <w:jc w:val="both"/>
        <w:rPr>
          <w:rFonts w:eastAsia="Times New Roman" w:cs="Calibri"/>
          <w:snapToGrid w:val="0"/>
        </w:rPr>
      </w:pPr>
    </w:p>
    <w:p w14:paraId="22D6E064" w14:textId="77777777" w:rsidR="00F906FA" w:rsidRDefault="00F906FA" w:rsidP="000E2A64">
      <w:pPr>
        <w:spacing w:after="0" w:line="259" w:lineRule="exact"/>
        <w:ind w:left="-708"/>
        <w:jc w:val="both"/>
        <w:rPr>
          <w:rFonts w:eastAsia="Times New Roman" w:cs="Calibri"/>
          <w:snapToGrid w:val="0"/>
        </w:rPr>
      </w:pPr>
    </w:p>
    <w:p w14:paraId="286B1D4B" w14:textId="77777777" w:rsidR="00F906FA" w:rsidRDefault="00F906FA" w:rsidP="000E2A64">
      <w:pPr>
        <w:spacing w:after="0" w:line="259" w:lineRule="exact"/>
        <w:ind w:left="-708"/>
        <w:jc w:val="both"/>
        <w:rPr>
          <w:rFonts w:eastAsia="Times New Roman" w:cs="Calibri"/>
          <w:snapToGrid w:val="0"/>
        </w:rPr>
      </w:pPr>
    </w:p>
    <w:p w14:paraId="304F8C3B" w14:textId="77777777" w:rsidR="00F906FA" w:rsidRDefault="00F906FA" w:rsidP="000E2A64">
      <w:pPr>
        <w:spacing w:after="0" w:line="259" w:lineRule="exact"/>
        <w:ind w:left="-708"/>
        <w:jc w:val="both"/>
        <w:rPr>
          <w:rFonts w:eastAsia="Times New Roman" w:cs="Calibri"/>
          <w:snapToGrid w:val="0"/>
        </w:rPr>
      </w:pPr>
    </w:p>
    <w:p w14:paraId="76C37FEF" w14:textId="77777777" w:rsidR="00F906FA" w:rsidRDefault="00F906FA" w:rsidP="000E2A64">
      <w:pPr>
        <w:spacing w:after="0" w:line="259" w:lineRule="exact"/>
        <w:ind w:left="-708"/>
        <w:jc w:val="both"/>
        <w:rPr>
          <w:rFonts w:eastAsia="Times New Roman" w:cs="Calibri"/>
          <w:snapToGrid w:val="0"/>
        </w:rPr>
      </w:pPr>
    </w:p>
    <w:p w14:paraId="450FDF1F" w14:textId="77777777" w:rsidR="00F906FA" w:rsidRDefault="00F906FA" w:rsidP="000E2A64">
      <w:pPr>
        <w:spacing w:after="0" w:line="259" w:lineRule="exact"/>
        <w:ind w:left="-708"/>
        <w:jc w:val="both"/>
        <w:rPr>
          <w:rFonts w:eastAsia="Times New Roman" w:cs="Calibri"/>
          <w:snapToGrid w:val="0"/>
        </w:rPr>
      </w:pPr>
    </w:p>
    <w:p w14:paraId="0CEF864D" w14:textId="77777777" w:rsidR="00F906FA" w:rsidRDefault="00F906FA" w:rsidP="000E2A64">
      <w:pPr>
        <w:spacing w:after="0" w:line="259" w:lineRule="exact"/>
        <w:ind w:left="-708"/>
        <w:jc w:val="both"/>
        <w:rPr>
          <w:rFonts w:eastAsia="Times New Roman" w:cs="Calibri"/>
          <w:snapToGrid w:val="0"/>
        </w:rPr>
      </w:pPr>
    </w:p>
    <w:p w14:paraId="5BFFE9E0" w14:textId="77777777" w:rsidR="00F906FA" w:rsidRDefault="00F906FA" w:rsidP="000E2A64">
      <w:pPr>
        <w:spacing w:after="0" w:line="259" w:lineRule="exact"/>
        <w:ind w:left="-708"/>
        <w:jc w:val="both"/>
        <w:rPr>
          <w:rFonts w:eastAsia="Times New Roman" w:cs="Calibri"/>
          <w:snapToGrid w:val="0"/>
        </w:rPr>
      </w:pPr>
    </w:p>
    <w:p w14:paraId="03BC0F2B" w14:textId="77777777" w:rsidR="00F906FA" w:rsidRDefault="00F906FA" w:rsidP="000E2A64">
      <w:pPr>
        <w:spacing w:after="0" w:line="259" w:lineRule="exact"/>
        <w:ind w:left="-708"/>
        <w:jc w:val="both"/>
        <w:rPr>
          <w:rFonts w:eastAsia="Times New Roman" w:cs="Calibri"/>
          <w:snapToGrid w:val="0"/>
        </w:rPr>
      </w:pPr>
    </w:p>
    <w:p w14:paraId="609EA176" w14:textId="77777777" w:rsidR="00F906FA" w:rsidRDefault="00F906FA" w:rsidP="000E2A64">
      <w:pPr>
        <w:spacing w:after="0" w:line="259" w:lineRule="exact"/>
        <w:ind w:left="-708"/>
        <w:jc w:val="both"/>
        <w:rPr>
          <w:rFonts w:eastAsia="Times New Roman" w:cs="Calibri"/>
          <w:snapToGrid w:val="0"/>
        </w:rPr>
      </w:pPr>
    </w:p>
    <w:p w14:paraId="40A51897" w14:textId="77777777" w:rsidR="00F906FA" w:rsidRDefault="00F906FA" w:rsidP="000E2A64">
      <w:pPr>
        <w:spacing w:after="0" w:line="259" w:lineRule="exact"/>
        <w:ind w:left="-708"/>
        <w:jc w:val="both"/>
        <w:rPr>
          <w:rFonts w:eastAsia="Times New Roman" w:cs="Calibri"/>
          <w:snapToGrid w:val="0"/>
        </w:rPr>
      </w:pPr>
    </w:p>
    <w:p w14:paraId="18AD21D7" w14:textId="77777777" w:rsidR="00F906FA" w:rsidRDefault="00F906FA" w:rsidP="000E2A64">
      <w:pPr>
        <w:spacing w:after="0" w:line="259" w:lineRule="exact"/>
        <w:ind w:left="-708"/>
        <w:jc w:val="both"/>
        <w:rPr>
          <w:rFonts w:eastAsia="Times New Roman" w:cs="Calibri"/>
          <w:snapToGrid w:val="0"/>
        </w:rPr>
      </w:pPr>
    </w:p>
    <w:p w14:paraId="44F7E56F" w14:textId="77777777" w:rsidR="00F906FA" w:rsidRDefault="00F906FA" w:rsidP="000E2A64">
      <w:pPr>
        <w:spacing w:after="0" w:line="259" w:lineRule="exact"/>
        <w:ind w:left="-708"/>
        <w:jc w:val="both"/>
        <w:rPr>
          <w:rFonts w:eastAsia="Times New Roman" w:cs="Calibri"/>
          <w:snapToGrid w:val="0"/>
        </w:rPr>
      </w:pPr>
    </w:p>
    <w:p w14:paraId="7529B33B" w14:textId="77777777" w:rsidR="00F906FA" w:rsidRDefault="00F906FA" w:rsidP="000E2A64">
      <w:pPr>
        <w:spacing w:after="0" w:line="259" w:lineRule="exact"/>
        <w:ind w:left="-708"/>
        <w:jc w:val="both"/>
        <w:rPr>
          <w:rFonts w:eastAsia="Times New Roman" w:cs="Calibri"/>
          <w:snapToGrid w:val="0"/>
        </w:rPr>
      </w:pPr>
    </w:p>
    <w:p w14:paraId="5BCDCB74" w14:textId="77777777" w:rsidR="00F906FA" w:rsidRDefault="00F906FA" w:rsidP="000E2A64">
      <w:pPr>
        <w:spacing w:after="0" w:line="259" w:lineRule="exact"/>
        <w:ind w:left="-708"/>
        <w:jc w:val="both"/>
        <w:rPr>
          <w:rFonts w:eastAsia="Times New Roman" w:cs="Calibri"/>
          <w:snapToGrid w:val="0"/>
        </w:rPr>
      </w:pPr>
    </w:p>
    <w:p w14:paraId="01030613" w14:textId="77777777" w:rsidR="00F906FA" w:rsidRDefault="00F906FA" w:rsidP="000E2A64">
      <w:pPr>
        <w:spacing w:after="0" w:line="259" w:lineRule="exact"/>
        <w:ind w:left="-708"/>
        <w:jc w:val="both"/>
        <w:rPr>
          <w:rFonts w:eastAsia="Times New Roman" w:cs="Calibri"/>
          <w:snapToGrid w:val="0"/>
        </w:rPr>
      </w:pPr>
    </w:p>
    <w:p w14:paraId="6C0CADB6" w14:textId="77777777" w:rsidR="00F906FA" w:rsidRDefault="00F906FA" w:rsidP="000E2A64">
      <w:pPr>
        <w:spacing w:after="0" w:line="259" w:lineRule="exact"/>
        <w:ind w:left="-708"/>
        <w:jc w:val="both"/>
        <w:rPr>
          <w:rFonts w:eastAsia="Times New Roman" w:cs="Calibri"/>
          <w:snapToGrid w:val="0"/>
        </w:rPr>
      </w:pPr>
    </w:p>
    <w:p w14:paraId="3D7122C5" w14:textId="77777777" w:rsidR="00F906FA" w:rsidRDefault="00F906FA" w:rsidP="000E2A64">
      <w:pPr>
        <w:spacing w:after="0" w:line="259" w:lineRule="exact"/>
        <w:ind w:left="-708"/>
        <w:jc w:val="both"/>
        <w:rPr>
          <w:rFonts w:eastAsia="Times New Roman" w:cs="Calibri"/>
          <w:snapToGrid w:val="0"/>
        </w:rPr>
      </w:pPr>
    </w:p>
    <w:p w14:paraId="384FA420" w14:textId="77777777" w:rsidR="00F906FA" w:rsidRDefault="00F906FA" w:rsidP="000E2A64">
      <w:pPr>
        <w:spacing w:after="0" w:line="259" w:lineRule="exact"/>
        <w:ind w:left="-708"/>
        <w:jc w:val="both"/>
        <w:rPr>
          <w:rFonts w:eastAsia="Times New Roman" w:cs="Calibri"/>
          <w:snapToGrid w:val="0"/>
        </w:rPr>
      </w:pPr>
    </w:p>
    <w:p w14:paraId="6258412E" w14:textId="77777777" w:rsidR="00F906FA" w:rsidRDefault="00F906FA" w:rsidP="000E2A64">
      <w:pPr>
        <w:spacing w:after="0" w:line="259" w:lineRule="exact"/>
        <w:ind w:left="-708"/>
        <w:jc w:val="both"/>
        <w:rPr>
          <w:rFonts w:eastAsia="Times New Roman" w:cs="Calibri"/>
          <w:snapToGrid w:val="0"/>
        </w:rPr>
      </w:pPr>
    </w:p>
    <w:p w14:paraId="6EC96E94" w14:textId="77777777" w:rsidR="00F906FA" w:rsidRDefault="00F906FA" w:rsidP="000E2A64">
      <w:pPr>
        <w:spacing w:after="0" w:line="259" w:lineRule="exact"/>
        <w:ind w:left="-708"/>
        <w:jc w:val="both"/>
        <w:rPr>
          <w:rFonts w:eastAsia="Times New Roman" w:cs="Calibri"/>
          <w:snapToGrid w:val="0"/>
        </w:rPr>
      </w:pPr>
    </w:p>
    <w:p w14:paraId="40A4210C" w14:textId="77777777" w:rsidR="00F906FA" w:rsidRDefault="00F906FA" w:rsidP="000E2A64">
      <w:pPr>
        <w:spacing w:after="0" w:line="259" w:lineRule="exact"/>
        <w:ind w:left="-708"/>
        <w:jc w:val="both"/>
        <w:rPr>
          <w:rFonts w:eastAsia="Times New Roman" w:cs="Calibri"/>
          <w:snapToGrid w:val="0"/>
        </w:rPr>
      </w:pPr>
    </w:p>
    <w:p w14:paraId="739497CE" w14:textId="77777777" w:rsidR="00F906FA" w:rsidRDefault="00F906FA" w:rsidP="000E2A64">
      <w:pPr>
        <w:spacing w:after="0" w:line="259" w:lineRule="exact"/>
        <w:ind w:left="-708"/>
        <w:jc w:val="both"/>
        <w:rPr>
          <w:rFonts w:eastAsia="Times New Roman" w:cs="Calibri"/>
          <w:snapToGrid w:val="0"/>
        </w:rPr>
      </w:pPr>
    </w:p>
    <w:p w14:paraId="2690C0DC" w14:textId="77777777" w:rsidR="00F906FA" w:rsidRDefault="00F906FA" w:rsidP="000E2A64">
      <w:pPr>
        <w:spacing w:after="0" w:line="259" w:lineRule="exact"/>
        <w:ind w:left="-708"/>
        <w:jc w:val="both"/>
        <w:rPr>
          <w:rFonts w:eastAsia="Times New Roman" w:cs="Calibri"/>
          <w:snapToGrid w:val="0"/>
        </w:rPr>
      </w:pPr>
    </w:p>
    <w:p w14:paraId="1A4377B0" w14:textId="77777777" w:rsidR="00F906FA" w:rsidRDefault="00F906FA" w:rsidP="000E2A64">
      <w:pPr>
        <w:spacing w:after="0" w:line="259" w:lineRule="exact"/>
        <w:ind w:left="-708"/>
        <w:jc w:val="both"/>
        <w:rPr>
          <w:rFonts w:eastAsia="Times New Roman" w:cs="Calibri"/>
          <w:snapToGrid w:val="0"/>
        </w:rPr>
      </w:pPr>
    </w:p>
    <w:p w14:paraId="29536485" w14:textId="77777777" w:rsidR="00F906FA" w:rsidRDefault="00F906FA" w:rsidP="000E2A64">
      <w:pPr>
        <w:spacing w:after="0" w:line="259" w:lineRule="exact"/>
        <w:ind w:left="-708"/>
        <w:jc w:val="both"/>
        <w:rPr>
          <w:rFonts w:eastAsia="Times New Roman" w:cs="Calibri"/>
          <w:snapToGrid w:val="0"/>
        </w:rPr>
      </w:pPr>
    </w:p>
    <w:p w14:paraId="7F440406" w14:textId="77777777" w:rsidR="00F906FA" w:rsidRDefault="00F906FA" w:rsidP="000E2A64">
      <w:pPr>
        <w:spacing w:after="0" w:line="259" w:lineRule="exact"/>
        <w:ind w:left="-708"/>
        <w:jc w:val="both"/>
        <w:rPr>
          <w:rFonts w:eastAsia="Times New Roman" w:cs="Calibri"/>
          <w:snapToGrid w:val="0"/>
        </w:rPr>
      </w:pPr>
    </w:p>
    <w:p w14:paraId="6F5B65D8" w14:textId="77777777" w:rsidR="00F906FA" w:rsidRDefault="00F906FA" w:rsidP="000E2A64">
      <w:pPr>
        <w:spacing w:after="0" w:line="259" w:lineRule="exact"/>
        <w:ind w:left="-708"/>
        <w:jc w:val="both"/>
        <w:rPr>
          <w:rFonts w:eastAsia="Times New Roman" w:cs="Calibri"/>
          <w:snapToGrid w:val="0"/>
        </w:rPr>
      </w:pPr>
    </w:p>
    <w:p w14:paraId="205EFF7D" w14:textId="77777777" w:rsidR="00F906FA" w:rsidRDefault="00F906FA" w:rsidP="000E2A64">
      <w:pPr>
        <w:spacing w:after="0" w:line="259" w:lineRule="exact"/>
        <w:ind w:left="-708"/>
        <w:jc w:val="both"/>
        <w:rPr>
          <w:rFonts w:eastAsia="Times New Roman" w:cs="Calibri"/>
          <w:snapToGrid w:val="0"/>
        </w:rPr>
      </w:pPr>
    </w:p>
    <w:p w14:paraId="777C272A" w14:textId="77777777" w:rsidR="00F906FA" w:rsidRDefault="00F906FA" w:rsidP="000E2A64">
      <w:pPr>
        <w:spacing w:after="0" w:line="259" w:lineRule="exact"/>
        <w:ind w:left="-708"/>
        <w:jc w:val="both"/>
        <w:rPr>
          <w:rFonts w:eastAsia="Times New Roman" w:cs="Calibri"/>
          <w:snapToGrid w:val="0"/>
        </w:rPr>
      </w:pPr>
    </w:p>
    <w:p w14:paraId="70F75E68" w14:textId="77777777" w:rsidR="00F906FA" w:rsidRDefault="00F906FA" w:rsidP="000E2A64">
      <w:pPr>
        <w:spacing w:after="0" w:line="259" w:lineRule="exact"/>
        <w:ind w:left="-708"/>
        <w:jc w:val="both"/>
        <w:rPr>
          <w:rFonts w:eastAsia="Times New Roman" w:cs="Calibri"/>
          <w:snapToGrid w:val="0"/>
        </w:rPr>
      </w:pPr>
    </w:p>
    <w:p w14:paraId="5CEDA833" w14:textId="77777777" w:rsidR="00F906FA" w:rsidRDefault="00F906FA" w:rsidP="000E2A64">
      <w:pPr>
        <w:spacing w:after="0" w:line="259" w:lineRule="exact"/>
        <w:ind w:left="-708"/>
        <w:jc w:val="both"/>
        <w:rPr>
          <w:rFonts w:eastAsia="Times New Roman" w:cs="Calibri"/>
          <w:snapToGrid w:val="0"/>
        </w:rPr>
      </w:pPr>
    </w:p>
    <w:p w14:paraId="245AA670" w14:textId="77777777" w:rsidR="00E72E4C" w:rsidRDefault="00E72E4C" w:rsidP="000E2A64">
      <w:pPr>
        <w:spacing w:after="0" w:line="259" w:lineRule="exact"/>
        <w:ind w:left="-708"/>
        <w:jc w:val="both"/>
        <w:rPr>
          <w:rFonts w:eastAsia="Times New Roman" w:cs="Calibri"/>
          <w:snapToGrid w:val="0"/>
        </w:rPr>
      </w:pPr>
    </w:p>
    <w:p w14:paraId="44AFDE78" w14:textId="77777777" w:rsidR="00E72E4C" w:rsidRDefault="00E72E4C" w:rsidP="000E2A64">
      <w:pPr>
        <w:spacing w:after="0" w:line="259" w:lineRule="exact"/>
        <w:ind w:left="-708"/>
        <w:jc w:val="both"/>
        <w:rPr>
          <w:rFonts w:eastAsia="Times New Roman" w:cs="Calibri"/>
          <w:snapToGrid w:val="0"/>
        </w:rPr>
      </w:pPr>
    </w:p>
    <w:p w14:paraId="29F67BE2" w14:textId="77777777" w:rsidR="00E72E4C" w:rsidRDefault="00E72E4C" w:rsidP="000E2A64">
      <w:pPr>
        <w:spacing w:after="0" w:line="259" w:lineRule="exact"/>
        <w:ind w:left="-708"/>
        <w:jc w:val="both"/>
        <w:rPr>
          <w:rFonts w:eastAsia="Times New Roman" w:cs="Calibri"/>
          <w:snapToGrid w:val="0"/>
        </w:rPr>
      </w:pPr>
    </w:p>
    <w:p w14:paraId="712CB0BF" w14:textId="77777777" w:rsidR="00432E49" w:rsidRDefault="00432E49" w:rsidP="009647A9">
      <w:pPr>
        <w:pStyle w:val="Style2"/>
        <w:widowControl/>
        <w:spacing w:line="240" w:lineRule="auto"/>
        <w:ind w:left="-1701"/>
        <w:rPr>
          <w:rFonts w:ascii="TyponineSans Reg" w:hAnsi="TyponineSans Reg" w:cs="Calibri"/>
          <w:sz w:val="22"/>
          <w:szCs w:val="22"/>
          <w:lang w:val="hr-HR"/>
        </w:rPr>
      </w:pPr>
    </w:p>
    <w:p w14:paraId="6E4FBA18" w14:textId="12FFEEF5" w:rsidR="009647A9" w:rsidRPr="00BD4C25" w:rsidRDefault="00FA0E86" w:rsidP="009647A9">
      <w:pPr>
        <w:pStyle w:val="Style2"/>
        <w:widowControl/>
        <w:spacing w:line="240" w:lineRule="auto"/>
        <w:ind w:left="-1701"/>
        <w:rPr>
          <w:rStyle w:val="FontStyle17"/>
          <w:rFonts w:ascii="TyponineSans Reg" w:hAnsi="TyponineSans Reg" w:cs="Calibri"/>
          <w:b/>
          <w:sz w:val="22"/>
          <w:szCs w:val="22"/>
          <w:lang w:val="hr-HR"/>
        </w:rPr>
      </w:pPr>
      <w:r>
        <w:rPr>
          <w:rStyle w:val="FontStyle17"/>
          <w:rFonts w:ascii="TyponineSans Reg" w:hAnsi="TyponineSans Reg" w:cs="Calibri"/>
          <w:b/>
          <w:sz w:val="22"/>
          <w:szCs w:val="22"/>
          <w:lang w:val="hr-HR"/>
        </w:rPr>
        <w:t>Prilog 4</w:t>
      </w:r>
      <w:r w:rsidR="009647A9">
        <w:rPr>
          <w:rStyle w:val="FontStyle17"/>
          <w:rFonts w:ascii="TyponineSans Reg" w:hAnsi="TyponineSans Reg" w:cs="Calibri"/>
          <w:b/>
          <w:sz w:val="22"/>
          <w:szCs w:val="22"/>
          <w:lang w:val="hr-HR"/>
        </w:rPr>
        <w:t xml:space="preserve">:  </w:t>
      </w:r>
      <w:r>
        <w:rPr>
          <w:rStyle w:val="FontStyle17"/>
          <w:rFonts w:ascii="TyponineSans Reg" w:hAnsi="TyponineSans Reg" w:cs="Calibri"/>
          <w:b/>
          <w:sz w:val="22"/>
          <w:szCs w:val="22"/>
          <w:lang w:val="hr-HR"/>
        </w:rPr>
        <w:t xml:space="preserve"> Prijedlog </w:t>
      </w:r>
      <w:r w:rsidR="009647A9" w:rsidRPr="00BD4C25">
        <w:rPr>
          <w:rStyle w:val="FontStyle17"/>
          <w:rFonts w:ascii="TyponineSans Reg" w:hAnsi="TyponineSans Reg" w:cs="Calibri"/>
          <w:b/>
          <w:sz w:val="22"/>
          <w:szCs w:val="22"/>
          <w:lang w:val="hr-HR"/>
        </w:rPr>
        <w:t>Ugovora</w:t>
      </w:r>
    </w:p>
    <w:p w14:paraId="00982B98" w14:textId="77777777" w:rsidR="00EE4CFB" w:rsidRPr="00EE4CFB" w:rsidRDefault="00EE4CFB" w:rsidP="00EE4CFB">
      <w:pPr>
        <w:spacing w:before="240" w:line="240" w:lineRule="auto"/>
        <w:jc w:val="both"/>
        <w:rPr>
          <w:rFonts w:eastAsia="Calibri" w:cs="Calibri"/>
          <w:noProof/>
          <w:color w:val="000000"/>
        </w:rPr>
      </w:pPr>
      <w:r w:rsidRPr="00EE4CFB">
        <w:rPr>
          <w:rFonts w:eastAsia="Calibri" w:cs="Calibri"/>
          <w:b/>
          <w:noProof/>
          <w:color w:val="000000"/>
        </w:rPr>
        <w:t>JAVNA USTANOVA "NACIONALNI PARK BRIJUNI", Brijuni - Pula,</w:t>
      </w:r>
      <w:r w:rsidRPr="00EE4CFB">
        <w:rPr>
          <w:rFonts w:eastAsia="Calibri" w:cs="Calibri"/>
          <w:noProof/>
          <w:color w:val="000000"/>
        </w:rPr>
        <w:t xml:space="preserve"> OIB 79193158584, koju zastupa ravnatelj </w:t>
      </w:r>
      <w:bookmarkStart w:id="11" w:name="_Hlk513539007"/>
      <w:r w:rsidRPr="00EE4CFB">
        <w:rPr>
          <w:rFonts w:eastAsia="Calibri" w:cs="Calibri"/>
          <w:noProof/>
          <w:color w:val="000000"/>
        </w:rPr>
        <w:t>dr. sc. Marno Milotić, mag.ing.silv</w:t>
      </w:r>
      <w:bookmarkEnd w:id="11"/>
      <w:r w:rsidRPr="00EE4CFB">
        <w:rPr>
          <w:rFonts w:eastAsia="Calibri" w:cs="Calibri"/>
          <w:noProof/>
          <w:color w:val="000000"/>
        </w:rPr>
        <w:t xml:space="preserve">. (u daljnjem tekstu: Naručitelj) </w:t>
      </w:r>
    </w:p>
    <w:p w14:paraId="68CD17AB" w14:textId="77777777" w:rsidR="00EE4CFB" w:rsidRPr="00EE4CFB" w:rsidRDefault="00EE4CFB" w:rsidP="00EE4CFB">
      <w:pPr>
        <w:spacing w:before="240" w:line="240" w:lineRule="auto"/>
        <w:jc w:val="center"/>
        <w:rPr>
          <w:rFonts w:eastAsia="Calibri" w:cs="Calibri"/>
          <w:b/>
        </w:rPr>
      </w:pPr>
      <w:r w:rsidRPr="00EE4CFB">
        <w:rPr>
          <w:rFonts w:eastAsia="Calibri" w:cs="Calibri"/>
          <w:b/>
        </w:rPr>
        <w:t>i</w:t>
      </w:r>
    </w:p>
    <w:p w14:paraId="1F11F6D5" w14:textId="77777777" w:rsidR="00EE4CFB" w:rsidRPr="00EE4CFB" w:rsidRDefault="00EE4CFB" w:rsidP="00EE4CFB">
      <w:pPr>
        <w:spacing w:line="240" w:lineRule="atLeast"/>
        <w:jc w:val="both"/>
        <w:rPr>
          <w:rFonts w:eastAsia="Calibri" w:cs="Calibri"/>
          <w:noProof/>
          <w:color w:val="000000"/>
        </w:rPr>
      </w:pPr>
      <w:r w:rsidRPr="00EE4CFB">
        <w:rPr>
          <w:rFonts w:eastAsia="Calibri" w:cs="Calibri"/>
          <w:noProof/>
          <w:color w:val="000000"/>
        </w:rPr>
        <w:t>_______________________________________________, OIB____________ , kojeg zastupa ________________________ (u daljnjem tekstu: Izvršitelj)</w:t>
      </w:r>
    </w:p>
    <w:p w14:paraId="0F37040D" w14:textId="16E57E6A" w:rsidR="00EE4CFB" w:rsidRPr="00EE4CFB" w:rsidRDefault="00EE4CFB" w:rsidP="00EE4CFB">
      <w:pPr>
        <w:rPr>
          <w:rFonts w:eastAsia="Calibri" w:cs="Calibri"/>
        </w:rPr>
      </w:pPr>
      <w:r w:rsidRPr="00EE4CFB">
        <w:rPr>
          <w:rFonts w:eastAsia="Calibri" w:cs="Calibri"/>
        </w:rPr>
        <w:t>dana     .09.2020. godine, zaključili su slijedeći</w:t>
      </w:r>
    </w:p>
    <w:p w14:paraId="4CA322D1" w14:textId="77777777" w:rsidR="00EE4CFB" w:rsidRPr="00EE4CFB" w:rsidRDefault="00EE4CFB" w:rsidP="00EE4CFB">
      <w:pPr>
        <w:spacing w:after="0" w:line="240" w:lineRule="auto"/>
        <w:jc w:val="center"/>
        <w:rPr>
          <w:rFonts w:eastAsia="Calibri" w:cs="Calibri"/>
          <w:b/>
        </w:rPr>
      </w:pPr>
      <w:r w:rsidRPr="00EE4CFB">
        <w:rPr>
          <w:rFonts w:eastAsia="Calibri" w:cs="Times New Roman"/>
        </w:rPr>
        <w:br/>
      </w:r>
      <w:r w:rsidRPr="00EE4CFB">
        <w:rPr>
          <w:rFonts w:eastAsia="Calibri" w:cs="Calibri"/>
          <w:b/>
        </w:rPr>
        <w:t>U G O V O R</w:t>
      </w:r>
    </w:p>
    <w:p w14:paraId="297B7954" w14:textId="471BFC2D" w:rsidR="00EE4CFB" w:rsidRPr="00EE4CFB" w:rsidRDefault="00EE4CFB" w:rsidP="00EE4CFB">
      <w:pPr>
        <w:spacing w:after="0" w:line="240" w:lineRule="auto"/>
        <w:jc w:val="center"/>
        <w:rPr>
          <w:rFonts w:eastAsia="Calibri" w:cs="Calibri"/>
          <w:b/>
        </w:rPr>
      </w:pPr>
      <w:r w:rsidRPr="00EE4CFB">
        <w:rPr>
          <w:rFonts w:eastAsia="Calibri" w:cs="Calibri"/>
          <w:b/>
        </w:rPr>
        <w:t xml:space="preserve">O PROVOĐENJU ISTRAŽIVANJA MPA ENGAGE </w:t>
      </w:r>
      <w:r w:rsidR="004F0229">
        <w:rPr>
          <w:rFonts w:eastAsia="Calibri" w:cs="Calibri"/>
          <w:b/>
        </w:rPr>
        <w:t>– GRUPA ___________</w:t>
      </w:r>
    </w:p>
    <w:p w14:paraId="00EA5759" w14:textId="77777777" w:rsidR="00EE4CFB" w:rsidRPr="00EE4CFB" w:rsidRDefault="00EE4CFB" w:rsidP="00EE4CFB">
      <w:pPr>
        <w:spacing w:after="0" w:line="240" w:lineRule="auto"/>
        <w:jc w:val="center"/>
        <w:rPr>
          <w:rFonts w:eastAsia="Calibri" w:cs="Calibri"/>
          <w:b/>
          <w:bCs/>
        </w:rPr>
      </w:pPr>
    </w:p>
    <w:p w14:paraId="39259DEA" w14:textId="77777777" w:rsidR="00EE4CFB" w:rsidRPr="00EE4CFB" w:rsidRDefault="00EE4CFB" w:rsidP="00EE4CFB">
      <w:pPr>
        <w:spacing w:after="0" w:line="240" w:lineRule="auto"/>
        <w:jc w:val="center"/>
        <w:rPr>
          <w:rFonts w:eastAsia="Calibri" w:cs="Calibri"/>
        </w:rPr>
      </w:pPr>
    </w:p>
    <w:p w14:paraId="7327F6C4" w14:textId="77777777" w:rsidR="00EE4CFB" w:rsidRPr="00EE4CFB" w:rsidRDefault="00EE4CFB" w:rsidP="00EE4CFB">
      <w:pPr>
        <w:spacing w:after="0" w:line="240" w:lineRule="auto"/>
        <w:jc w:val="center"/>
        <w:rPr>
          <w:rFonts w:eastAsia="Calibri" w:cs="Calibri"/>
          <w:b/>
          <w:bCs/>
        </w:rPr>
      </w:pPr>
      <w:r w:rsidRPr="00EE4CFB">
        <w:rPr>
          <w:rFonts w:eastAsia="Calibri" w:cs="Calibri"/>
          <w:b/>
          <w:bCs/>
        </w:rPr>
        <w:t>Članak 1.</w:t>
      </w:r>
    </w:p>
    <w:p w14:paraId="5F32C3EC" w14:textId="7BB780F8" w:rsidR="00EE4CFB" w:rsidRDefault="00EE4CFB" w:rsidP="00C43B27">
      <w:pPr>
        <w:spacing w:after="120" w:line="240" w:lineRule="auto"/>
        <w:rPr>
          <w:rFonts w:eastAsia="Calibri" w:cs="Times New Roman"/>
        </w:rPr>
      </w:pPr>
      <w:bookmarkStart w:id="12" w:name="_Hlk514231014"/>
      <w:r w:rsidRPr="00EE4CFB">
        <w:rPr>
          <w:rFonts w:eastAsia="Calibri" w:cs="Times New Roman"/>
        </w:rPr>
        <w:t>Ugovorne strane suglasno utvrđuju da je na temelju provedenog  jednostavnog postupka javne nabave</w:t>
      </w:r>
      <w:r w:rsidR="00C43B27">
        <w:rPr>
          <w:rFonts w:eastAsia="Calibri" w:cs="Times New Roman"/>
        </w:rPr>
        <w:t xml:space="preserve"> Istraživanje MPA ENGAGE, </w:t>
      </w:r>
      <w:r w:rsidRPr="00EE4CFB">
        <w:rPr>
          <w:rFonts w:eastAsia="Calibri" w:cs="Times New Roman"/>
        </w:rPr>
        <w:t>ev.br. 430-3/20, Naručitelj odabrao Izvršitelja kao najpovoljnijeg ponuditelja, te ovim Ugovorom naručitelj ustupa, a Izvrš</w:t>
      </w:r>
      <w:r w:rsidR="00C43B27">
        <w:rPr>
          <w:rFonts w:eastAsia="Calibri" w:cs="Times New Roman"/>
        </w:rPr>
        <w:t xml:space="preserve">itelj  preuzima izvršiti uslugu </w:t>
      </w:r>
      <w:r w:rsidRPr="00EE4CFB">
        <w:rPr>
          <w:rFonts w:eastAsia="Calibri" w:cs="Times New Roman"/>
        </w:rPr>
        <w:t>I</w:t>
      </w:r>
      <w:r w:rsidR="00C43B27">
        <w:rPr>
          <w:rFonts w:eastAsia="Calibri" w:cs="Times New Roman"/>
        </w:rPr>
        <w:t xml:space="preserve">straživanja MPA ENGAGE za </w:t>
      </w:r>
      <w:r w:rsidRPr="00EE4CFB">
        <w:rPr>
          <w:rFonts w:eastAsia="Calibri" w:cs="Times New Roman"/>
        </w:rPr>
        <w:t>Grupu</w:t>
      </w:r>
      <w:r w:rsidR="00C43B27">
        <w:rPr>
          <w:rFonts w:eastAsia="Calibri" w:cs="Times New Roman"/>
        </w:rPr>
        <w:t>_______________</w:t>
      </w:r>
      <w:r w:rsidRPr="00EE4CFB">
        <w:rPr>
          <w:rFonts w:eastAsia="Calibri" w:cs="Times New Roman"/>
        </w:rPr>
        <w:t>_____________________</w:t>
      </w:r>
      <w:r w:rsidR="00C43B27">
        <w:rPr>
          <w:rFonts w:eastAsia="Calibri" w:cs="Times New Roman"/>
        </w:rPr>
        <w:t xml:space="preserve">  </w:t>
      </w:r>
      <w:r w:rsidRPr="00EE4CFB">
        <w:rPr>
          <w:rFonts w:eastAsia="Calibri" w:cs="Times New Roman"/>
        </w:rPr>
        <w:t>______________________ unutar Nacionalnog parka „Brijuni“  prema Ponudi broj ______________________ od ______________ godine koja je sastavni dio ovog Ugovora.</w:t>
      </w:r>
    </w:p>
    <w:p w14:paraId="559C3CB1" w14:textId="407D7334" w:rsidR="00C43B27" w:rsidRPr="00EE4CFB" w:rsidRDefault="00C43B27" w:rsidP="00EE4CFB">
      <w:pPr>
        <w:spacing w:after="120" w:line="240" w:lineRule="auto"/>
        <w:jc w:val="both"/>
        <w:rPr>
          <w:rFonts w:eastAsia="Calibri" w:cs="Times New Roman"/>
          <w:b/>
        </w:rPr>
      </w:pPr>
      <w:r>
        <w:rPr>
          <w:rFonts w:eastAsia="Calibri" w:cs="Times New Roman"/>
        </w:rPr>
        <w:t>Predmet nabave po grupama:</w:t>
      </w:r>
    </w:p>
    <w:p w14:paraId="03F37C4C" w14:textId="499D2410" w:rsidR="00C43B27" w:rsidRPr="00C43B27" w:rsidRDefault="00C43B27" w:rsidP="00C43B27">
      <w:pPr>
        <w:pStyle w:val="ListParagraph"/>
        <w:numPr>
          <w:ilvl w:val="0"/>
          <w:numId w:val="29"/>
        </w:numPr>
        <w:spacing w:before="5" w:after="0" w:line="370" w:lineRule="exact"/>
        <w:jc w:val="both"/>
        <w:rPr>
          <w:rFonts w:eastAsia="Times New Roman" w:cs="Calibri"/>
          <w:snapToGrid w:val="0"/>
        </w:rPr>
      </w:pPr>
      <w:r>
        <w:rPr>
          <w:rFonts w:eastAsia="Times New Roman" w:cs="Calibri"/>
          <w:snapToGrid w:val="0"/>
        </w:rPr>
        <w:t xml:space="preserve">Grupa 1: Uspostava trajnih postaja praćenja temperature mora u Nacionalnom parku Brijuni s obzirom na promjene uzrokovane klimatskim promjenama    </w:t>
      </w:r>
    </w:p>
    <w:p w14:paraId="2EF428B5" w14:textId="77777777" w:rsidR="00C43B27" w:rsidRDefault="00C43B27" w:rsidP="00C43B27">
      <w:pPr>
        <w:pStyle w:val="ListParagraph"/>
        <w:numPr>
          <w:ilvl w:val="0"/>
          <w:numId w:val="29"/>
        </w:numPr>
        <w:spacing w:before="5" w:after="0" w:line="370" w:lineRule="exact"/>
        <w:jc w:val="both"/>
        <w:rPr>
          <w:rFonts w:eastAsia="Times New Roman" w:cs="Calibri"/>
          <w:snapToGrid w:val="0"/>
        </w:rPr>
      </w:pPr>
      <w:r>
        <w:rPr>
          <w:rFonts w:eastAsia="Times New Roman" w:cs="Calibri"/>
          <w:snapToGrid w:val="0"/>
        </w:rPr>
        <w:t xml:space="preserve">Grupa 2: Praćenje stanja livada morske cvjetnice Posidonia oceanica s obzirom na promjene uzrokovane klimatskim pomjenama  </w:t>
      </w:r>
    </w:p>
    <w:p w14:paraId="5B765CF2" w14:textId="77777777" w:rsidR="00C43B27" w:rsidRPr="005E3205" w:rsidRDefault="00C43B27" w:rsidP="00C43B27">
      <w:pPr>
        <w:pStyle w:val="ListParagraph"/>
        <w:numPr>
          <w:ilvl w:val="0"/>
          <w:numId w:val="29"/>
        </w:numPr>
        <w:spacing w:before="5" w:after="0" w:line="370" w:lineRule="exact"/>
        <w:jc w:val="both"/>
        <w:rPr>
          <w:rFonts w:eastAsia="Times New Roman" w:cs="Calibri"/>
          <w:snapToGrid w:val="0"/>
        </w:rPr>
      </w:pPr>
      <w:r>
        <w:rPr>
          <w:rFonts w:eastAsia="Times New Roman" w:cs="Calibri"/>
          <w:snapToGrid w:val="0"/>
        </w:rPr>
        <w:t xml:space="preserve">Grupa 3: Praćenje stanja ribljeg fonda s naglaskom na dolazak novih vrsta s obzirom na promjene uzrokovane klimatskim promjenama </w:t>
      </w:r>
    </w:p>
    <w:p w14:paraId="440E325B" w14:textId="49A0FFAD" w:rsidR="00C43B27" w:rsidRPr="00C43B27" w:rsidRDefault="00C43B27" w:rsidP="00C43B27">
      <w:pPr>
        <w:pStyle w:val="ListParagraph"/>
        <w:numPr>
          <w:ilvl w:val="0"/>
          <w:numId w:val="29"/>
        </w:numPr>
        <w:spacing w:before="5" w:after="0" w:line="370" w:lineRule="exact"/>
        <w:jc w:val="both"/>
        <w:rPr>
          <w:rFonts w:eastAsia="Times New Roman" w:cs="Calibri"/>
          <w:snapToGrid w:val="0"/>
        </w:rPr>
      </w:pPr>
      <w:r>
        <w:rPr>
          <w:rFonts w:eastAsia="Times New Roman" w:cs="Calibri"/>
          <w:snapToGrid w:val="0"/>
        </w:rPr>
        <w:t xml:space="preserve">Grupa 4: Praćenje utjecaja klimatskih promjena na spužve </w:t>
      </w:r>
    </w:p>
    <w:p w14:paraId="6FAEA0FA" w14:textId="77777777" w:rsidR="00C43B27" w:rsidRPr="00AC3E07" w:rsidRDefault="00C43B27" w:rsidP="00C43B27">
      <w:pPr>
        <w:pStyle w:val="ListParagraph"/>
        <w:numPr>
          <w:ilvl w:val="0"/>
          <w:numId w:val="29"/>
        </w:numPr>
        <w:spacing w:before="5" w:after="0" w:line="370" w:lineRule="exact"/>
        <w:jc w:val="both"/>
        <w:rPr>
          <w:rFonts w:eastAsia="Times New Roman" w:cs="Calibri"/>
          <w:snapToGrid w:val="0"/>
        </w:rPr>
      </w:pPr>
      <w:r>
        <w:rPr>
          <w:rFonts w:eastAsia="Times New Roman" w:cs="Calibri"/>
          <w:snapToGrid w:val="0"/>
        </w:rPr>
        <w:t xml:space="preserve"> Grupa 5: Praćenje utjecaja klimatskih promjena na koralje</w:t>
      </w:r>
    </w:p>
    <w:p w14:paraId="3993255A" w14:textId="36F8367B" w:rsidR="00EE4CFB" w:rsidRPr="00C43B27" w:rsidRDefault="00EE4CFB" w:rsidP="00EE4CFB">
      <w:pPr>
        <w:spacing w:after="0" w:line="240" w:lineRule="auto"/>
        <w:jc w:val="both"/>
        <w:rPr>
          <w:rFonts w:eastAsia="Calibri" w:cs="Times New Roman"/>
        </w:rPr>
      </w:pPr>
    </w:p>
    <w:p w14:paraId="5D0CC7C2" w14:textId="77777777" w:rsidR="00EE4CFB" w:rsidRPr="00EE4CFB" w:rsidRDefault="00EE4CFB" w:rsidP="00EE4CFB">
      <w:pPr>
        <w:spacing w:after="0" w:line="240" w:lineRule="auto"/>
        <w:jc w:val="both"/>
        <w:rPr>
          <w:rFonts w:eastAsia="Calibri" w:cs="Calibri"/>
        </w:rPr>
      </w:pPr>
      <w:r w:rsidRPr="00EE4CFB">
        <w:rPr>
          <w:rFonts w:eastAsia="Calibri" w:cs="Times New Roman"/>
        </w:rPr>
        <w:t>Izvršitelj</w:t>
      </w:r>
      <w:bookmarkEnd w:id="12"/>
      <w:r w:rsidRPr="00EE4CFB">
        <w:rPr>
          <w:rFonts w:eastAsia="Calibri" w:cs="Times New Roman"/>
        </w:rPr>
        <w:t xml:space="preserve"> se ovim ugovorom obvezuje izvršiti Istraživanje MPA ENGAGE za Grupu __________________________________________________ u razdoblju od ________________ do </w:t>
      </w:r>
      <w:bookmarkStart w:id="13" w:name="_Hlk514923609"/>
      <w:r w:rsidRPr="00EE4CFB">
        <w:rPr>
          <w:rFonts w:eastAsia="Calibri" w:cs="Times New Roman"/>
        </w:rPr>
        <w:t xml:space="preserve">  ______________ </w:t>
      </w:r>
      <w:bookmarkEnd w:id="13"/>
      <w:r w:rsidRPr="00EE4CFB">
        <w:rPr>
          <w:rFonts w:eastAsia="Calibri" w:cs="Times New Roman"/>
        </w:rPr>
        <w:t>godine.</w:t>
      </w:r>
    </w:p>
    <w:p w14:paraId="4E58440E" w14:textId="77777777" w:rsidR="00EE4CFB" w:rsidRPr="00EE4CFB" w:rsidRDefault="00EE4CFB" w:rsidP="00EE4CFB">
      <w:pPr>
        <w:spacing w:after="0" w:line="240" w:lineRule="auto"/>
        <w:jc w:val="both"/>
        <w:rPr>
          <w:rFonts w:eastAsia="Calibri" w:cs="Calibri"/>
        </w:rPr>
      </w:pPr>
    </w:p>
    <w:p w14:paraId="2B379A1D" w14:textId="77777777" w:rsidR="00EE4CFB" w:rsidRPr="00EE4CFB" w:rsidRDefault="00EE4CFB" w:rsidP="00EE4CFB">
      <w:pPr>
        <w:spacing w:after="0" w:line="240" w:lineRule="auto"/>
        <w:jc w:val="center"/>
        <w:rPr>
          <w:rFonts w:eastAsia="Calibri" w:cs="Calibri"/>
        </w:rPr>
      </w:pPr>
      <w:r w:rsidRPr="00EE4CFB">
        <w:rPr>
          <w:rFonts w:eastAsia="Calibri" w:cs="Calibri"/>
          <w:b/>
        </w:rPr>
        <w:t>Članak 2</w:t>
      </w:r>
      <w:r w:rsidRPr="00EE4CFB">
        <w:rPr>
          <w:rFonts w:eastAsia="Calibri" w:cs="Calibri"/>
        </w:rPr>
        <w:t>.</w:t>
      </w:r>
    </w:p>
    <w:p w14:paraId="0F2019E3" w14:textId="77777777" w:rsidR="00EE4CFB" w:rsidRPr="00EE4CFB" w:rsidRDefault="00EE4CFB" w:rsidP="00EE4CFB">
      <w:pPr>
        <w:spacing w:after="0" w:line="240" w:lineRule="auto"/>
        <w:jc w:val="both"/>
        <w:rPr>
          <w:rFonts w:eastAsia="Calibri" w:cs="Calibri"/>
        </w:rPr>
      </w:pPr>
      <w:r w:rsidRPr="00EE4CFB">
        <w:rPr>
          <w:rFonts w:eastAsia="Calibri" w:cs="Calibri"/>
        </w:rPr>
        <w:t>Izvršitelj se u izvršenju Ugovora Istraživanje MPA ENGAGE za Grupu ___obvezuje:</w:t>
      </w:r>
    </w:p>
    <w:p w14:paraId="1992FF4E" w14:textId="77777777" w:rsidR="00F47919" w:rsidRPr="00F47919" w:rsidRDefault="00F47919" w:rsidP="00F47919">
      <w:pPr>
        <w:numPr>
          <w:ilvl w:val="0"/>
          <w:numId w:val="24"/>
        </w:numPr>
        <w:spacing w:after="0" w:line="240" w:lineRule="auto"/>
        <w:ind w:left="360"/>
        <w:jc w:val="both"/>
        <w:rPr>
          <w:rFonts w:cs="Calibri"/>
          <w:bCs/>
        </w:rPr>
      </w:pPr>
      <w:r w:rsidRPr="00F47919">
        <w:rPr>
          <w:rFonts w:cs="Calibri"/>
          <w:bCs/>
        </w:rPr>
        <w:t>Pridržavati se protokola za istraživanje izrađenih u sklopu projekta MPA ENGAGE</w:t>
      </w:r>
    </w:p>
    <w:p w14:paraId="375906D0" w14:textId="77777777" w:rsidR="00F47919" w:rsidRPr="00F47919" w:rsidRDefault="00F47919" w:rsidP="00F47919">
      <w:pPr>
        <w:numPr>
          <w:ilvl w:val="0"/>
          <w:numId w:val="24"/>
        </w:numPr>
        <w:spacing w:after="0" w:line="240" w:lineRule="auto"/>
        <w:ind w:left="360"/>
        <w:jc w:val="both"/>
        <w:rPr>
          <w:rFonts w:cs="Calibri"/>
          <w:bCs/>
        </w:rPr>
      </w:pPr>
      <w:r w:rsidRPr="00F47919">
        <w:rPr>
          <w:rFonts w:cs="Calibri"/>
          <w:bCs/>
        </w:rPr>
        <w:t>Obaviti terenski dio najkasnije do 31. prosinca 2020. godine.</w:t>
      </w:r>
    </w:p>
    <w:p w14:paraId="6D672B3B" w14:textId="77777777" w:rsidR="00F47919" w:rsidRPr="00F47919" w:rsidRDefault="00F47919" w:rsidP="00F47919">
      <w:pPr>
        <w:numPr>
          <w:ilvl w:val="0"/>
          <w:numId w:val="24"/>
        </w:numPr>
        <w:spacing w:after="0" w:line="240" w:lineRule="auto"/>
        <w:ind w:left="360"/>
        <w:jc w:val="both"/>
        <w:rPr>
          <w:rFonts w:cs="Calibri"/>
          <w:bCs/>
        </w:rPr>
      </w:pPr>
      <w:r w:rsidRPr="00F47919">
        <w:rPr>
          <w:rFonts w:cs="Calibri"/>
          <w:bCs/>
        </w:rPr>
        <w:t>Dostaviti izvještaj na engleskom i hrvatskom jeziku, poštujući predložak izrađen u sklopu projekta MPA ENGAGE najkasnije do 1. ožujka 2021.</w:t>
      </w:r>
    </w:p>
    <w:p w14:paraId="182E3313" w14:textId="77777777" w:rsidR="00F47919" w:rsidRPr="00F47919" w:rsidRDefault="00F47919" w:rsidP="00F47919">
      <w:pPr>
        <w:numPr>
          <w:ilvl w:val="0"/>
          <w:numId w:val="24"/>
        </w:numPr>
        <w:spacing w:after="0" w:line="240" w:lineRule="auto"/>
        <w:ind w:left="360"/>
        <w:jc w:val="both"/>
        <w:rPr>
          <w:rFonts w:cs="Calibri"/>
          <w:bCs/>
        </w:rPr>
      </w:pPr>
      <w:r w:rsidRPr="00F47919">
        <w:rPr>
          <w:rFonts w:cs="Calibri"/>
          <w:bCs/>
        </w:rPr>
        <w:t>Dostaviti priloge, GIS podlogu te bazu fotografija (min 10 slika) najkasnije do 1. ožujka 2021.</w:t>
      </w:r>
    </w:p>
    <w:p w14:paraId="043ED96B" w14:textId="49DB9A30" w:rsidR="00EE4CFB" w:rsidRPr="00F47919" w:rsidRDefault="00EE4CFB" w:rsidP="00C43B27">
      <w:pPr>
        <w:spacing w:after="0" w:line="240" w:lineRule="auto"/>
        <w:jc w:val="both"/>
        <w:rPr>
          <w:rFonts w:cs="Calibri"/>
          <w:bCs/>
        </w:rPr>
      </w:pPr>
    </w:p>
    <w:p w14:paraId="7A278B0D" w14:textId="77777777" w:rsidR="00EE4CFB" w:rsidRPr="00EE4CFB" w:rsidRDefault="00EE4CFB" w:rsidP="00EE4CFB">
      <w:pPr>
        <w:spacing w:after="0" w:line="240" w:lineRule="auto"/>
        <w:jc w:val="center"/>
        <w:rPr>
          <w:rFonts w:eastAsia="Calibri" w:cs="Calibri"/>
          <w:b/>
          <w:bCs/>
        </w:rPr>
      </w:pPr>
      <w:r w:rsidRPr="00EE4CFB">
        <w:rPr>
          <w:rFonts w:eastAsia="Calibri" w:cs="Calibri"/>
          <w:b/>
          <w:bCs/>
        </w:rPr>
        <w:t>Članak 3.</w:t>
      </w:r>
    </w:p>
    <w:p w14:paraId="5A0E5FDE" w14:textId="77777777" w:rsidR="00EE4CFB" w:rsidRPr="00EE4CFB" w:rsidRDefault="00EE4CFB" w:rsidP="00EE4CFB">
      <w:pPr>
        <w:spacing w:after="0" w:line="240" w:lineRule="auto"/>
        <w:jc w:val="both"/>
        <w:rPr>
          <w:rFonts w:eastAsia="Calibri" w:cs="Calibri"/>
        </w:rPr>
      </w:pPr>
      <w:r w:rsidRPr="00EE4CFB">
        <w:rPr>
          <w:rFonts w:eastAsia="Calibri" w:cs="Times New Roman"/>
        </w:rPr>
        <w:t>Izvršitelj</w:t>
      </w:r>
      <w:r w:rsidRPr="00EE4CFB">
        <w:rPr>
          <w:rFonts w:eastAsia="Calibri" w:cs="Calibri"/>
          <w:iCs/>
        </w:rPr>
        <w:t xml:space="preserve"> </w:t>
      </w:r>
      <w:r w:rsidRPr="00EE4CFB">
        <w:rPr>
          <w:rFonts w:eastAsia="Calibri" w:cs="Calibri"/>
        </w:rPr>
        <w:t xml:space="preserve">se obvezuje da će ugovorene obveze izvesti stručno i kvalitetno u skladu s pravilima struke i važećim zakonskim propisima, a u cilju zaštite i upravljanja prirodnim vrijednostima za potrebe </w:t>
      </w:r>
      <w:r w:rsidRPr="00EE4CFB">
        <w:rPr>
          <w:rFonts w:eastAsia="Calibri" w:cs="Calibri"/>
          <w:iCs/>
        </w:rPr>
        <w:t>Naručitelja</w:t>
      </w:r>
      <w:r w:rsidRPr="00EE4CFB">
        <w:rPr>
          <w:rFonts w:eastAsia="Calibri" w:cs="Calibri"/>
        </w:rPr>
        <w:t>. U slučaju nepredvidivih okolnosti izazvanih pandemijom COVID – 19, Coronavirusom moguća su odstupanja u rokovima istraživanja o ćemu je Izvršitelj dužan pravovremeno obavijestiti Naručitelja o nemogučnosti provođenja istraživanja.</w:t>
      </w:r>
    </w:p>
    <w:p w14:paraId="7480A216" w14:textId="77777777" w:rsidR="00EE4CFB" w:rsidRPr="00EE4CFB" w:rsidRDefault="00EE4CFB" w:rsidP="00EE4CFB">
      <w:pPr>
        <w:spacing w:after="0" w:line="240" w:lineRule="auto"/>
        <w:jc w:val="center"/>
        <w:rPr>
          <w:rFonts w:eastAsia="Calibri" w:cs="Calibri"/>
          <w:b/>
        </w:rPr>
      </w:pPr>
    </w:p>
    <w:p w14:paraId="05D7090D" w14:textId="77777777" w:rsidR="00EE4CFB" w:rsidRPr="00EE4CFB" w:rsidRDefault="00EE4CFB" w:rsidP="00EE4CFB">
      <w:pPr>
        <w:spacing w:after="0" w:line="240" w:lineRule="auto"/>
        <w:jc w:val="center"/>
        <w:rPr>
          <w:rFonts w:eastAsia="Calibri" w:cs="Calibri"/>
          <w:b/>
        </w:rPr>
      </w:pPr>
      <w:r w:rsidRPr="00EE4CFB">
        <w:rPr>
          <w:rFonts w:eastAsia="Calibri" w:cs="Calibri"/>
          <w:b/>
        </w:rPr>
        <w:t>Članak 4.</w:t>
      </w:r>
    </w:p>
    <w:p w14:paraId="2582F04C" w14:textId="00C168FE" w:rsidR="00EE4CFB" w:rsidRPr="00EE4CFB" w:rsidRDefault="00EE4CFB" w:rsidP="00EE4CFB">
      <w:pPr>
        <w:spacing w:after="0" w:line="240" w:lineRule="auto"/>
        <w:jc w:val="both"/>
        <w:rPr>
          <w:rFonts w:eastAsia="Calibri" w:cs="Calibri"/>
        </w:rPr>
      </w:pPr>
      <w:r w:rsidRPr="00EE4CFB">
        <w:rPr>
          <w:rFonts w:eastAsia="Calibri" w:cs="Calibri"/>
          <w:iCs/>
        </w:rPr>
        <w:t>Naručitelj</w:t>
      </w:r>
      <w:r w:rsidRPr="00EE4CFB">
        <w:rPr>
          <w:rFonts w:eastAsia="Calibri" w:cs="Calibri"/>
        </w:rPr>
        <w:t xml:space="preserve"> se obvezuju da će</w:t>
      </w:r>
      <w:r w:rsidRPr="00EE4CFB">
        <w:rPr>
          <w:rFonts w:eastAsia="Calibri" w:cs="Calibri"/>
          <w:iCs/>
        </w:rPr>
        <w:t xml:space="preserve"> Izvršitelju </w:t>
      </w:r>
      <w:r w:rsidRPr="00EE4CFB">
        <w:rPr>
          <w:rFonts w:eastAsia="Calibri" w:cs="Calibri"/>
        </w:rPr>
        <w:t>omogućiti uvid u postojeće podatke relevantne za kvalitetno izvršenje rada, kao i osigurati pristup i rad na područ</w:t>
      </w:r>
      <w:r w:rsidR="00F47919">
        <w:rPr>
          <w:rFonts w:eastAsia="Calibri" w:cs="Calibri"/>
        </w:rPr>
        <w:t>ju Nacionalnog parka "Brijuni" te osigurati besplatan parking predstavnicima Izvršitelja.</w:t>
      </w:r>
    </w:p>
    <w:p w14:paraId="2B494C68" w14:textId="77777777" w:rsidR="00EE4CFB" w:rsidRPr="00EE4CFB" w:rsidRDefault="00EE4CFB" w:rsidP="00EE4CFB">
      <w:pPr>
        <w:spacing w:after="0" w:line="240" w:lineRule="auto"/>
        <w:jc w:val="both"/>
        <w:rPr>
          <w:rFonts w:eastAsia="Calibri" w:cs="Calibri"/>
        </w:rPr>
      </w:pPr>
    </w:p>
    <w:p w14:paraId="3604FF7C" w14:textId="77777777" w:rsidR="00EE4CFB" w:rsidRPr="00EE4CFB" w:rsidRDefault="00EE4CFB" w:rsidP="00EE4CFB">
      <w:pPr>
        <w:spacing w:after="0" w:line="240" w:lineRule="auto"/>
        <w:rPr>
          <w:rFonts w:eastAsia="Calibri" w:cs="Calibri"/>
          <w:b/>
        </w:rPr>
      </w:pPr>
    </w:p>
    <w:p w14:paraId="78C9F962" w14:textId="77777777" w:rsidR="00EE4CFB" w:rsidRPr="00EE4CFB" w:rsidRDefault="00EE4CFB" w:rsidP="00EE4CFB">
      <w:pPr>
        <w:spacing w:after="0" w:line="240" w:lineRule="auto"/>
        <w:jc w:val="center"/>
        <w:rPr>
          <w:rFonts w:eastAsia="Calibri" w:cs="Calibri"/>
          <w:b/>
        </w:rPr>
      </w:pPr>
      <w:r w:rsidRPr="00EE4CFB">
        <w:rPr>
          <w:rFonts w:eastAsia="Calibri" w:cs="Calibri"/>
          <w:b/>
        </w:rPr>
        <w:t>Članak 5.</w:t>
      </w:r>
    </w:p>
    <w:p w14:paraId="77710D6C" w14:textId="08B6F317" w:rsidR="00EE4CFB" w:rsidRPr="00EE4CFB" w:rsidRDefault="00EE4CFB" w:rsidP="00EE4CFB">
      <w:pPr>
        <w:spacing w:after="0" w:line="240" w:lineRule="auto"/>
        <w:jc w:val="both"/>
        <w:rPr>
          <w:rFonts w:eastAsia="Calibri" w:cs="Calibri"/>
        </w:rPr>
      </w:pPr>
      <w:bookmarkStart w:id="14" w:name="_Hlk513624015"/>
      <w:r w:rsidRPr="00EE4CFB">
        <w:rPr>
          <w:rFonts w:eastAsia="Calibri" w:cs="Calibri"/>
        </w:rPr>
        <w:t>Ugovorne strane ugovaraju naknadu za usluge iz ovog Ugovora  za Grupu __</w:t>
      </w:r>
      <w:r w:rsidR="00C43B27">
        <w:rPr>
          <w:rFonts w:eastAsia="Calibri" w:cs="Calibri"/>
        </w:rPr>
        <w:t>__________________________________________</w:t>
      </w:r>
      <w:r w:rsidRPr="00EE4CFB">
        <w:rPr>
          <w:rFonts w:eastAsia="Calibri" w:cs="Calibri"/>
        </w:rPr>
        <w:t>u neto iznosu od  _____________ kn.</w:t>
      </w:r>
    </w:p>
    <w:p w14:paraId="7B190EE7" w14:textId="77777777" w:rsidR="00227AB5" w:rsidRDefault="00227AB5" w:rsidP="00EE4CFB">
      <w:pPr>
        <w:spacing w:after="0" w:line="240" w:lineRule="auto"/>
        <w:jc w:val="both"/>
        <w:rPr>
          <w:rFonts w:eastAsia="Calibri" w:cs="Calibri"/>
        </w:rPr>
      </w:pPr>
    </w:p>
    <w:p w14:paraId="3BBA5AAD" w14:textId="1C6F7646" w:rsidR="00EE4CFB" w:rsidRPr="00EE4CFB" w:rsidRDefault="00EE4CFB" w:rsidP="00EE4CFB">
      <w:pPr>
        <w:spacing w:after="0" w:line="240" w:lineRule="auto"/>
        <w:jc w:val="both"/>
        <w:rPr>
          <w:rFonts w:eastAsia="Calibri" w:cs="Calibri"/>
        </w:rPr>
      </w:pPr>
      <w:r w:rsidRPr="00EE4CFB">
        <w:rPr>
          <w:rFonts w:eastAsia="Calibri" w:cs="Calibri"/>
        </w:rPr>
        <w:t>Naručitelj će uplatu vršiti po izdatku računa od strane izvršitelja u iznosu od:</w:t>
      </w:r>
    </w:p>
    <w:p w14:paraId="77356E1E" w14:textId="77777777" w:rsidR="00EE4CFB" w:rsidRPr="00EE4CFB" w:rsidRDefault="00EE4CFB" w:rsidP="00EE4CFB">
      <w:pPr>
        <w:spacing w:after="0" w:line="240" w:lineRule="auto"/>
        <w:jc w:val="both"/>
        <w:rPr>
          <w:rFonts w:eastAsia="Calibri" w:cs="Calibri"/>
        </w:rPr>
      </w:pPr>
      <w:r w:rsidRPr="00EE4CFB">
        <w:rPr>
          <w:rFonts w:eastAsia="Calibri" w:cs="Calibri"/>
        </w:rPr>
        <w:t>-</w:t>
      </w:r>
      <w:r w:rsidRPr="00EE4CFB">
        <w:rPr>
          <w:rFonts w:eastAsia="Calibri" w:cs="Calibri"/>
        </w:rPr>
        <w:tab/>
        <w:t>10% ugovorenog iznosa u roku od 15 radnih dana od potpisivanja ugovora,</w:t>
      </w:r>
    </w:p>
    <w:p w14:paraId="57CE7BD8" w14:textId="77777777" w:rsidR="00EE4CFB" w:rsidRPr="00EE4CFB" w:rsidRDefault="00EE4CFB" w:rsidP="00EE4CFB">
      <w:pPr>
        <w:spacing w:after="0" w:line="240" w:lineRule="auto"/>
        <w:jc w:val="both"/>
        <w:rPr>
          <w:rFonts w:eastAsia="Calibri" w:cs="Calibri"/>
        </w:rPr>
      </w:pPr>
      <w:r w:rsidRPr="00EE4CFB">
        <w:rPr>
          <w:rFonts w:eastAsia="Calibri" w:cs="Calibri"/>
        </w:rPr>
        <w:t>-</w:t>
      </w:r>
      <w:r w:rsidRPr="00EE4CFB">
        <w:rPr>
          <w:rFonts w:eastAsia="Calibri" w:cs="Calibri"/>
        </w:rPr>
        <w:tab/>
        <w:t>20% ugovorenog iznosa u roku od 15 radnih dana od datuma izlaska na teren i ispostavljenog e-računa uz kojeg se prilaže Potvrda o urednom izvršenju usluge ovjerena od strane Naručitelja i Izvršitelja</w:t>
      </w:r>
    </w:p>
    <w:p w14:paraId="2771EC8E" w14:textId="77777777" w:rsidR="00EE4CFB" w:rsidRDefault="00EE4CFB" w:rsidP="00EE4CFB">
      <w:pPr>
        <w:spacing w:after="0" w:line="240" w:lineRule="auto"/>
        <w:jc w:val="both"/>
        <w:rPr>
          <w:rFonts w:eastAsia="Calibri" w:cs="Calibri"/>
        </w:rPr>
      </w:pPr>
      <w:r w:rsidRPr="00EE4CFB">
        <w:rPr>
          <w:rFonts w:eastAsia="Calibri" w:cs="Calibri"/>
        </w:rPr>
        <w:t>-           70%  ugovorenog iznosa u roku od 15 radnih dana od datuma predaje završnog izvještaja i ispostavljenog e-računa uz kojeg se prilaže Potvrda o urednom izvršenju usluge ovjerena od strane Naručitelja i Izvršitelja</w:t>
      </w:r>
    </w:p>
    <w:p w14:paraId="7FC310C8" w14:textId="77777777" w:rsidR="00F47919" w:rsidRDefault="00F47919" w:rsidP="00F47919">
      <w:pPr>
        <w:spacing w:before="182" w:after="0" w:line="240" w:lineRule="auto"/>
        <w:jc w:val="both"/>
        <w:rPr>
          <w:rFonts w:eastAsia="Times New Roman" w:cs="Calibri"/>
          <w:snapToGrid w:val="0"/>
        </w:rPr>
      </w:pPr>
      <w:r>
        <w:rPr>
          <w:rFonts w:eastAsia="Times New Roman" w:cs="Calibri"/>
          <w:snapToGrid w:val="0"/>
        </w:rPr>
        <w:t xml:space="preserve">Kod ispostavljanja e-računa na računu mora biti naznačeno da se financiranje vrši u </w:t>
      </w:r>
      <w:r>
        <w:t>sklopu Interreg Med programa i projekta  MPA ENGAGE</w:t>
      </w:r>
    </w:p>
    <w:p w14:paraId="588CCA51" w14:textId="77777777" w:rsidR="00EE4CFB" w:rsidRPr="00EE4CFB" w:rsidRDefault="00EE4CFB" w:rsidP="00EE4CFB">
      <w:pPr>
        <w:spacing w:before="240" w:line="240" w:lineRule="auto"/>
        <w:jc w:val="both"/>
        <w:rPr>
          <w:rFonts w:eastAsia="Calibri" w:cs="Calibri"/>
        </w:rPr>
      </w:pPr>
      <w:r w:rsidRPr="00EE4CFB">
        <w:rPr>
          <w:rFonts w:eastAsia="Calibri" w:cs="Calibri"/>
        </w:rPr>
        <w:t>Iznos naknade iz ovog ugovora može se promijeniti samo u slučaju promjene obima ugovorenih istraživanja, a na temelju pismenog dogovora ugovorenih strana.</w:t>
      </w:r>
    </w:p>
    <w:bookmarkEnd w:id="14"/>
    <w:p w14:paraId="2C3A7140" w14:textId="77777777" w:rsidR="00EE4CFB" w:rsidRPr="00EE4CFB" w:rsidRDefault="00EE4CFB" w:rsidP="00EE4CFB">
      <w:pPr>
        <w:spacing w:after="0" w:line="240" w:lineRule="auto"/>
        <w:jc w:val="center"/>
        <w:rPr>
          <w:rFonts w:eastAsia="Calibri" w:cs="Calibri"/>
          <w:b/>
          <w:bCs/>
        </w:rPr>
      </w:pPr>
      <w:r w:rsidRPr="00EE4CFB">
        <w:rPr>
          <w:rFonts w:eastAsia="Calibri" w:cs="Calibri"/>
          <w:b/>
          <w:bCs/>
        </w:rPr>
        <w:t>Članak 6.</w:t>
      </w:r>
    </w:p>
    <w:p w14:paraId="59176656" w14:textId="21047C3B" w:rsidR="00EE4CFB" w:rsidRPr="00EE4CFB" w:rsidRDefault="00EE4CFB" w:rsidP="00EE4CFB">
      <w:pPr>
        <w:spacing w:after="0" w:line="240" w:lineRule="auto"/>
        <w:jc w:val="both"/>
        <w:rPr>
          <w:rFonts w:eastAsia="Calibri" w:cs="Calibri"/>
          <w:iCs/>
          <w:color w:val="FF0000"/>
        </w:rPr>
      </w:pPr>
      <w:r w:rsidRPr="00EE4CFB">
        <w:rPr>
          <w:rFonts w:eastAsia="Calibri" w:cs="Times New Roman"/>
        </w:rPr>
        <w:t>Izvršitelj</w:t>
      </w:r>
      <w:r w:rsidRPr="00EE4CFB">
        <w:rPr>
          <w:rFonts w:eastAsia="Calibri" w:cs="Calibri"/>
          <w:iCs/>
        </w:rPr>
        <w:t xml:space="preserve"> se obvezuje nakon završetka istraživanja predati Naručitelju izvješće na hrvatskom i engleskom jeziku najkasnije do </w:t>
      </w:r>
      <w:r w:rsidR="00F47919">
        <w:rPr>
          <w:rFonts w:eastAsia="Calibri" w:cs="Calibri"/>
        </w:rPr>
        <w:t xml:space="preserve">01. ožujka </w:t>
      </w:r>
      <w:r w:rsidRPr="00EE4CFB">
        <w:rPr>
          <w:rFonts w:eastAsia="Calibri" w:cs="Calibri"/>
        </w:rPr>
        <w:t>2021.</w:t>
      </w:r>
      <w:r w:rsidRPr="00EE4CFB">
        <w:rPr>
          <w:rFonts w:eastAsia="Calibri" w:cs="Calibri"/>
          <w:iCs/>
        </w:rPr>
        <w:t xml:space="preserve"> godine. Izvješće će se predati u digitalnom i pisanom obliku, a jedna tiskana kopija bit će uručena Naručitelju nakon što je odobreno digitalno izvješće.</w:t>
      </w:r>
      <w:r w:rsidRPr="00EE4CFB">
        <w:rPr>
          <w:rFonts w:eastAsia="Calibri" w:cs="Calibri"/>
          <w:iCs/>
          <w:color w:val="FF0000"/>
        </w:rPr>
        <w:t xml:space="preserve"> </w:t>
      </w:r>
    </w:p>
    <w:p w14:paraId="71BDD305" w14:textId="77777777" w:rsidR="00EE4CFB" w:rsidRPr="00EE4CFB" w:rsidRDefault="00EE4CFB" w:rsidP="00EE4CFB">
      <w:pPr>
        <w:spacing w:after="0" w:line="240" w:lineRule="auto"/>
        <w:jc w:val="center"/>
        <w:rPr>
          <w:rFonts w:eastAsia="Calibri" w:cs="Calibri"/>
          <w:b/>
          <w:bCs/>
        </w:rPr>
      </w:pPr>
    </w:p>
    <w:p w14:paraId="7CB5BAF4" w14:textId="5A1F8314" w:rsidR="00EE4CFB" w:rsidRPr="00EE4CFB" w:rsidRDefault="00F47919" w:rsidP="00EE4CFB">
      <w:pPr>
        <w:spacing w:after="0" w:line="240" w:lineRule="auto"/>
        <w:jc w:val="center"/>
        <w:rPr>
          <w:rFonts w:eastAsia="Calibri" w:cs="Calibri"/>
          <w:b/>
          <w:bCs/>
        </w:rPr>
      </w:pPr>
      <w:r>
        <w:rPr>
          <w:rFonts w:eastAsia="Calibri" w:cs="Calibri"/>
          <w:b/>
          <w:bCs/>
        </w:rPr>
        <w:t>Članak 7</w:t>
      </w:r>
      <w:r w:rsidR="00EE4CFB" w:rsidRPr="00EE4CFB">
        <w:rPr>
          <w:rFonts w:eastAsia="Calibri" w:cs="Calibri"/>
          <w:b/>
          <w:bCs/>
        </w:rPr>
        <w:t>.</w:t>
      </w:r>
    </w:p>
    <w:p w14:paraId="62D21787" w14:textId="6D98700D" w:rsidR="00EE4CFB" w:rsidRPr="00EE4CFB" w:rsidRDefault="00EE4CFB" w:rsidP="00EE4CFB">
      <w:pPr>
        <w:spacing w:after="0" w:line="240" w:lineRule="auto"/>
        <w:jc w:val="both"/>
        <w:rPr>
          <w:rFonts w:eastAsia="Calibri" w:cs="Calibri"/>
          <w:iCs/>
        </w:rPr>
      </w:pPr>
      <w:r w:rsidRPr="00EE4CFB">
        <w:rPr>
          <w:rFonts w:eastAsia="Calibri" w:cs="Times New Roman"/>
        </w:rPr>
        <w:t>Izvršitelj</w:t>
      </w:r>
      <w:r w:rsidRPr="00EE4CFB">
        <w:rPr>
          <w:rFonts w:eastAsia="Calibri" w:cs="Calibri"/>
          <w:iCs/>
        </w:rPr>
        <w:t xml:space="preserve"> imenuje ___________________</w:t>
      </w:r>
      <w:r w:rsidRPr="00EE4CFB">
        <w:rPr>
          <w:rFonts w:eastAsia="Calibri" w:cs="Calibri"/>
          <w:noProof/>
          <w:color w:val="000000"/>
        </w:rPr>
        <w:t xml:space="preserve"> </w:t>
      </w:r>
      <w:r w:rsidRPr="00EE4CFB">
        <w:rPr>
          <w:rFonts w:eastAsia="Calibri" w:cs="Calibri"/>
        </w:rPr>
        <w:t xml:space="preserve">za </w:t>
      </w:r>
      <w:r w:rsidRPr="00EE4CFB">
        <w:rPr>
          <w:rFonts w:eastAsia="Calibri" w:cs="Calibri"/>
          <w:iCs/>
        </w:rPr>
        <w:t>voditelja istraživanja, koji će sa svojim timom provesti istraživanje za Grupu  __________________________</w:t>
      </w:r>
      <w:r w:rsidR="00C43B27">
        <w:rPr>
          <w:rFonts w:eastAsia="Calibri" w:cs="Calibri"/>
          <w:iCs/>
        </w:rPr>
        <w:t>___________________________________</w:t>
      </w:r>
      <w:r w:rsidRPr="00EE4CFB">
        <w:rPr>
          <w:rFonts w:eastAsia="Calibri" w:cs="Calibri"/>
          <w:iCs/>
        </w:rPr>
        <w:t>_______.</w:t>
      </w:r>
    </w:p>
    <w:p w14:paraId="30DD7DAC" w14:textId="77777777" w:rsidR="00EE4CFB" w:rsidRPr="00EE4CFB" w:rsidRDefault="00EE4CFB" w:rsidP="00EE4CFB">
      <w:pPr>
        <w:spacing w:after="0" w:line="240" w:lineRule="auto"/>
        <w:jc w:val="both"/>
        <w:rPr>
          <w:rFonts w:eastAsia="Calibri" w:cs="Calibri"/>
        </w:rPr>
      </w:pPr>
    </w:p>
    <w:p w14:paraId="3C2AEAFA" w14:textId="77777777" w:rsidR="00EE4CFB" w:rsidRPr="00EE4CFB" w:rsidRDefault="00EE4CFB" w:rsidP="00EE4CFB">
      <w:pPr>
        <w:spacing w:after="0" w:line="240" w:lineRule="auto"/>
        <w:jc w:val="both"/>
        <w:rPr>
          <w:rFonts w:eastAsia="Calibri" w:cs="Calibri"/>
        </w:rPr>
      </w:pPr>
      <w:r w:rsidRPr="00EE4CFB">
        <w:rPr>
          <w:rFonts w:eastAsia="Calibri" w:cs="Calibri"/>
          <w:iCs/>
        </w:rPr>
        <w:t>Naručitelj</w:t>
      </w:r>
      <w:r w:rsidRPr="00EE4CFB">
        <w:rPr>
          <w:rFonts w:eastAsia="Calibri" w:cs="Calibri"/>
        </w:rPr>
        <w:t xml:space="preserve"> imenuje Andreu Blašković, voditeljicu projekta MPA-ENGAGE za usklađivanje aktivnosti od značaja za kvalitetno izvršenje ugovorenog posla.</w:t>
      </w:r>
    </w:p>
    <w:p w14:paraId="55855B33" w14:textId="77777777" w:rsidR="00EE4CFB" w:rsidRDefault="00EE4CFB" w:rsidP="00EE4CFB">
      <w:pPr>
        <w:spacing w:after="0" w:line="240" w:lineRule="auto"/>
        <w:jc w:val="center"/>
        <w:rPr>
          <w:rFonts w:eastAsia="Calibri" w:cs="Calibri"/>
          <w:b/>
        </w:rPr>
      </w:pPr>
    </w:p>
    <w:p w14:paraId="0C0F937E" w14:textId="77777777" w:rsidR="00C43B27" w:rsidRDefault="00C43B27" w:rsidP="00EE4CFB">
      <w:pPr>
        <w:spacing w:after="0" w:line="240" w:lineRule="auto"/>
        <w:jc w:val="center"/>
        <w:rPr>
          <w:rFonts w:eastAsia="Calibri" w:cs="Calibri"/>
          <w:b/>
        </w:rPr>
      </w:pPr>
    </w:p>
    <w:p w14:paraId="4C9A0A7C" w14:textId="77777777" w:rsidR="00C43B27" w:rsidRDefault="00C43B27" w:rsidP="00EE4CFB">
      <w:pPr>
        <w:spacing w:after="0" w:line="240" w:lineRule="auto"/>
        <w:jc w:val="center"/>
        <w:rPr>
          <w:rFonts w:eastAsia="Calibri" w:cs="Calibri"/>
          <w:b/>
        </w:rPr>
      </w:pPr>
    </w:p>
    <w:p w14:paraId="4C911C59" w14:textId="77777777" w:rsidR="00C43B27" w:rsidRDefault="00C43B27" w:rsidP="00EE4CFB">
      <w:pPr>
        <w:spacing w:after="0" w:line="240" w:lineRule="auto"/>
        <w:jc w:val="center"/>
        <w:rPr>
          <w:rFonts w:eastAsia="Calibri" w:cs="Calibri"/>
          <w:b/>
        </w:rPr>
      </w:pPr>
    </w:p>
    <w:p w14:paraId="75F97259" w14:textId="77777777" w:rsidR="00C43B27" w:rsidRPr="00EE4CFB" w:rsidRDefault="00C43B27" w:rsidP="00EE4CFB">
      <w:pPr>
        <w:spacing w:after="0" w:line="240" w:lineRule="auto"/>
        <w:jc w:val="center"/>
        <w:rPr>
          <w:rFonts w:eastAsia="Calibri" w:cs="Calibri"/>
          <w:b/>
        </w:rPr>
      </w:pPr>
    </w:p>
    <w:p w14:paraId="0CE79952" w14:textId="77777777" w:rsidR="00374B00" w:rsidRDefault="00374B00" w:rsidP="00EE4CFB">
      <w:pPr>
        <w:spacing w:after="0" w:line="240" w:lineRule="auto"/>
        <w:jc w:val="center"/>
        <w:rPr>
          <w:rFonts w:eastAsia="Calibri" w:cs="Calibri"/>
          <w:b/>
        </w:rPr>
      </w:pPr>
      <w:bookmarkStart w:id="15" w:name="_Hlk513624119"/>
    </w:p>
    <w:p w14:paraId="7808A052" w14:textId="10F5C586" w:rsidR="00EE4CFB" w:rsidRPr="00EE4CFB" w:rsidRDefault="00EE4CFB" w:rsidP="00EE4CFB">
      <w:pPr>
        <w:spacing w:after="0" w:line="240" w:lineRule="auto"/>
        <w:jc w:val="center"/>
        <w:rPr>
          <w:rFonts w:eastAsia="Calibri" w:cs="Calibri"/>
          <w:b/>
        </w:rPr>
      </w:pPr>
      <w:r w:rsidRPr="00EE4CFB">
        <w:rPr>
          <w:rFonts w:eastAsia="Calibri" w:cs="Calibri"/>
          <w:b/>
        </w:rPr>
        <w:t xml:space="preserve">Članak </w:t>
      </w:r>
      <w:r w:rsidR="00F47919">
        <w:rPr>
          <w:rFonts w:eastAsia="Calibri" w:cs="Calibri"/>
          <w:b/>
        </w:rPr>
        <w:t>8</w:t>
      </w:r>
      <w:r w:rsidRPr="00EE4CFB">
        <w:rPr>
          <w:rFonts w:eastAsia="Calibri" w:cs="Calibri"/>
          <w:b/>
        </w:rPr>
        <w:t>.</w:t>
      </w:r>
    </w:p>
    <w:p w14:paraId="7DFB6019" w14:textId="77777777" w:rsidR="00EE4CFB" w:rsidRPr="00EE4CFB" w:rsidRDefault="00EE4CFB" w:rsidP="00EE4CFB">
      <w:pPr>
        <w:spacing w:after="0" w:line="240" w:lineRule="auto"/>
        <w:jc w:val="both"/>
        <w:rPr>
          <w:rFonts w:eastAsia="Calibri" w:cs="Calibri"/>
        </w:rPr>
      </w:pPr>
      <w:r w:rsidRPr="00EE4CFB">
        <w:rPr>
          <w:rFonts w:eastAsia="Calibri" w:cs="Calibri"/>
        </w:rPr>
        <w:t xml:space="preserve">Stranke suglasno utvrđuju da sve što Izvršitelj izradi temeljem ovog Ugovora, a što posebno uključuje, ali se ne ograničava na, izvještaje, podatke iz izvještaja, rezultate i analize istraživanja i prikupljanja podataka, kao i tumačenja istih, fotografije, snimke, video snimke, audio zapise, skice, nacrte, tablice, karte i slično, pripada Naručitelju, te mu Izvršitelj potpisom ovog Ugovora prenosi pravo korištenja tog djela ili u vezi s tim djelom. Izvršitelj zadržava prava da navedena djela koristi za sebe i/ili prava na istima da prenese i na druge osobe. </w:t>
      </w:r>
    </w:p>
    <w:p w14:paraId="2FA29818" w14:textId="77777777" w:rsidR="00EE4CFB" w:rsidRPr="00EE4CFB" w:rsidRDefault="00EE4CFB" w:rsidP="00EE4CFB">
      <w:pPr>
        <w:spacing w:after="0" w:line="240" w:lineRule="auto"/>
        <w:jc w:val="both"/>
        <w:rPr>
          <w:rFonts w:eastAsia="Calibri" w:cs="Calibri"/>
          <w:b/>
        </w:rPr>
      </w:pPr>
    </w:p>
    <w:p w14:paraId="0BB191AF" w14:textId="77777777" w:rsidR="00EE4CFB" w:rsidRDefault="00EE4CFB" w:rsidP="00EE4CFB">
      <w:pPr>
        <w:spacing w:after="0" w:line="240" w:lineRule="auto"/>
        <w:jc w:val="both"/>
        <w:rPr>
          <w:rFonts w:eastAsia="Calibri" w:cs="Calibri"/>
        </w:rPr>
      </w:pPr>
      <w:r w:rsidRPr="00EE4CFB">
        <w:rPr>
          <w:rFonts w:eastAsia="Calibri" w:cs="Calibri"/>
        </w:rPr>
        <w:t xml:space="preserve">Stranke suglasno utvrđuju da ako bi se djelo koje je predmet ovog Ugovora ili neki njegov dio imalo smatrati Autorskim djelom temeljem Zakona o autorskom pravu i srodnim pravima (NN 167/03, 79/07, 80/11, 125/11, 141/13, 127/14), Izvršitelj osniva neisključivo pravo korištenja tog (Autorskog) djela u korist Naručitelja, što izrijekom potvrđuje potpisom ovog Ugovora, i to vremenski, prostorno i sadržajno neograničeno, a koje pravo osobito obuhvaća pravo: </w:t>
      </w:r>
    </w:p>
    <w:p w14:paraId="7DA4AF5F" w14:textId="77777777" w:rsidR="00C43B27" w:rsidRPr="00EE4CFB" w:rsidRDefault="00C43B27" w:rsidP="00EE4CFB">
      <w:pPr>
        <w:spacing w:after="0" w:line="240" w:lineRule="auto"/>
        <w:jc w:val="both"/>
        <w:rPr>
          <w:rFonts w:eastAsia="Calibri" w:cs="Calibri"/>
        </w:rPr>
      </w:pPr>
    </w:p>
    <w:p w14:paraId="362EAC8F" w14:textId="77777777" w:rsidR="00EE4CFB" w:rsidRPr="00EE4CFB" w:rsidRDefault="00EE4CFB" w:rsidP="00EE4CFB">
      <w:pPr>
        <w:numPr>
          <w:ilvl w:val="0"/>
          <w:numId w:val="25"/>
        </w:numPr>
        <w:spacing w:after="0" w:line="240" w:lineRule="auto"/>
        <w:jc w:val="both"/>
        <w:rPr>
          <w:rFonts w:eastAsia="Calibri" w:cs="Calibri"/>
        </w:rPr>
      </w:pPr>
      <w:r w:rsidRPr="00EE4CFB">
        <w:rPr>
          <w:rFonts w:eastAsia="Calibri" w:cs="Calibri"/>
        </w:rPr>
        <w:t xml:space="preserve">umnožavanja (reproduciranja), </w:t>
      </w:r>
    </w:p>
    <w:p w14:paraId="379EB674" w14:textId="77777777" w:rsidR="00EE4CFB" w:rsidRPr="00EE4CFB" w:rsidRDefault="00EE4CFB" w:rsidP="00EE4CFB">
      <w:pPr>
        <w:numPr>
          <w:ilvl w:val="0"/>
          <w:numId w:val="25"/>
        </w:numPr>
        <w:spacing w:after="0" w:line="240" w:lineRule="auto"/>
        <w:jc w:val="both"/>
        <w:rPr>
          <w:rFonts w:eastAsia="Calibri" w:cs="Calibri"/>
        </w:rPr>
      </w:pPr>
      <w:r w:rsidRPr="00EE4CFB">
        <w:rPr>
          <w:rFonts w:eastAsia="Calibri" w:cs="Calibri"/>
        </w:rPr>
        <w:t>objavljivanja i daljnje distribucije, i to na bilo kojem mediju i u bilo kojem formatu, i to kako onima koji su danas poznati, tako i onima koji će postati poznati u budućnosti, te</w:t>
      </w:r>
    </w:p>
    <w:p w14:paraId="5ECA4513" w14:textId="77777777" w:rsidR="00EE4CFB" w:rsidRPr="00EE4CFB" w:rsidRDefault="00EE4CFB" w:rsidP="00EE4CFB">
      <w:pPr>
        <w:numPr>
          <w:ilvl w:val="0"/>
          <w:numId w:val="25"/>
        </w:numPr>
        <w:spacing w:after="0" w:line="240" w:lineRule="auto"/>
        <w:jc w:val="both"/>
        <w:rPr>
          <w:rFonts w:eastAsia="Calibri" w:cs="Calibri"/>
        </w:rPr>
      </w:pPr>
      <w:r w:rsidRPr="00EE4CFB">
        <w:rPr>
          <w:rFonts w:eastAsia="Calibri" w:cs="Calibri"/>
        </w:rPr>
        <w:t>izričito i neopozivo ovlašćuje Naručitelja da može bez bilo kakve njegove daljnje suglasnosti, privole i/ili odobrenja dalje prerađivati Autorsko djelo, razvijati ga, odnosno prevoditi, prilagođavati, obrađivati ili izvršiti bilo koju drugu izmjenu Autorskog djela, neovisno o svrsi za koju je djelo prerađeno.</w:t>
      </w:r>
    </w:p>
    <w:p w14:paraId="10C8C7F1" w14:textId="77777777" w:rsidR="00EE4CFB" w:rsidRPr="00EE4CFB" w:rsidRDefault="00EE4CFB" w:rsidP="00EE4CFB">
      <w:pPr>
        <w:spacing w:after="0" w:line="240" w:lineRule="auto"/>
        <w:ind w:left="720"/>
        <w:jc w:val="both"/>
        <w:rPr>
          <w:rFonts w:eastAsia="Calibri" w:cs="Calibri"/>
        </w:rPr>
      </w:pPr>
    </w:p>
    <w:p w14:paraId="40DE3D0E" w14:textId="77777777" w:rsidR="00313FDF" w:rsidRDefault="00EE4CFB" w:rsidP="00313FDF">
      <w:pPr>
        <w:spacing w:after="0" w:line="240" w:lineRule="auto"/>
        <w:jc w:val="both"/>
        <w:rPr>
          <w:rFonts w:eastAsia="Calibri" w:cs="Calibri"/>
        </w:rPr>
      </w:pPr>
      <w:r w:rsidRPr="00EE4CFB">
        <w:rPr>
          <w:rFonts w:eastAsia="Calibri" w:cs="Calibri"/>
        </w:rPr>
        <w:t xml:space="preserve">Djela iz stavaka 1. i 2. ovog članka Naručitelj može iskorištavati sadržajno neograničeno, pri čemu se posebno misli ali ne ograničava, na objavu djela ili bilo kojeg njegovog dijela u okviru </w:t>
      </w:r>
      <w:r w:rsidR="00313FDF">
        <w:rPr>
          <w:rFonts w:eastAsia="Calibri" w:cs="Calibri"/>
        </w:rPr>
        <w:t xml:space="preserve"> </w:t>
      </w:r>
    </w:p>
    <w:p w14:paraId="6487BE3B" w14:textId="77777777" w:rsidR="00313FDF" w:rsidRDefault="00313FDF" w:rsidP="00313FDF">
      <w:pPr>
        <w:spacing w:after="0" w:line="240" w:lineRule="auto"/>
        <w:jc w:val="both"/>
        <w:rPr>
          <w:rFonts w:eastAsia="Calibri" w:cs="Calibri"/>
        </w:rPr>
      </w:pPr>
    </w:p>
    <w:p w14:paraId="31E8D735" w14:textId="77777777" w:rsidR="00C43B27" w:rsidRDefault="00C43B27" w:rsidP="00313FDF">
      <w:pPr>
        <w:spacing w:after="0" w:line="240" w:lineRule="auto"/>
        <w:jc w:val="both"/>
        <w:rPr>
          <w:rFonts w:eastAsia="Calibri" w:cs="Calibri"/>
        </w:rPr>
      </w:pPr>
    </w:p>
    <w:p w14:paraId="01AB1A75" w14:textId="614D10BB" w:rsidR="00EE4CFB" w:rsidRPr="00EE4CFB" w:rsidRDefault="00EE4CFB" w:rsidP="00313FDF">
      <w:pPr>
        <w:spacing w:after="0" w:line="240" w:lineRule="auto"/>
        <w:jc w:val="both"/>
        <w:rPr>
          <w:rFonts w:eastAsia="Calibri" w:cs="Calibri"/>
        </w:rPr>
      </w:pPr>
      <w:r w:rsidRPr="00EE4CFB">
        <w:rPr>
          <w:rFonts w:eastAsia="Calibri" w:cs="Calibri"/>
        </w:rPr>
        <w:t>Informacijskog sustava zaštite prirode kojeg je Naručitelj dužan voditi sukladno pozitivnim propisima RH, čime djelo postaje dostupno javnosti sukladno Uvjetima o pristupu i korištenju podataka unutar Informacijskog sustava zaštite prirode, sa kojim Uvjetima je Izvršitelj upoznat.</w:t>
      </w:r>
    </w:p>
    <w:p w14:paraId="1C22ACEF" w14:textId="77777777" w:rsidR="00EE4CFB" w:rsidRPr="00EE4CFB" w:rsidRDefault="00EE4CFB" w:rsidP="00EE4CFB">
      <w:pPr>
        <w:spacing w:after="0" w:line="240" w:lineRule="auto"/>
        <w:jc w:val="both"/>
        <w:rPr>
          <w:rFonts w:eastAsia="Calibri" w:cs="Calibri"/>
        </w:rPr>
      </w:pPr>
    </w:p>
    <w:p w14:paraId="795109AA" w14:textId="77777777" w:rsidR="00EE4CFB" w:rsidRPr="00EE4CFB" w:rsidRDefault="00EE4CFB" w:rsidP="00EE4CFB">
      <w:pPr>
        <w:spacing w:after="0" w:line="240" w:lineRule="auto"/>
        <w:jc w:val="both"/>
        <w:rPr>
          <w:rFonts w:eastAsia="Calibri" w:cs="Calibri"/>
        </w:rPr>
      </w:pPr>
    </w:p>
    <w:p w14:paraId="34ECC27C" w14:textId="6F02A6C2" w:rsidR="00EE4CFB" w:rsidRPr="00EE4CFB" w:rsidRDefault="00EE4CFB" w:rsidP="00EE4CFB">
      <w:pPr>
        <w:spacing w:after="0" w:line="240" w:lineRule="auto"/>
        <w:jc w:val="center"/>
        <w:rPr>
          <w:rFonts w:eastAsia="Calibri" w:cs="Calibri"/>
          <w:b/>
        </w:rPr>
      </w:pPr>
      <w:r w:rsidRPr="00EE4CFB">
        <w:rPr>
          <w:rFonts w:eastAsia="Calibri" w:cs="Calibri"/>
          <w:b/>
        </w:rPr>
        <w:t xml:space="preserve">Članak </w:t>
      </w:r>
      <w:r w:rsidR="00F47919">
        <w:rPr>
          <w:rFonts w:eastAsia="Calibri" w:cs="Calibri"/>
          <w:b/>
        </w:rPr>
        <w:t>9</w:t>
      </w:r>
      <w:r w:rsidRPr="00EE4CFB">
        <w:rPr>
          <w:rFonts w:eastAsia="Calibri" w:cs="Calibri"/>
          <w:b/>
        </w:rPr>
        <w:t>.</w:t>
      </w:r>
    </w:p>
    <w:p w14:paraId="79EDCF1B" w14:textId="77777777" w:rsidR="00EE4CFB" w:rsidRPr="00EE4CFB" w:rsidRDefault="00EE4CFB" w:rsidP="00EE4CFB">
      <w:pPr>
        <w:spacing w:after="0" w:line="240" w:lineRule="auto"/>
        <w:jc w:val="both"/>
        <w:rPr>
          <w:rFonts w:eastAsia="Calibri" w:cs="Calibri"/>
        </w:rPr>
      </w:pPr>
      <w:r w:rsidRPr="00EE4CFB">
        <w:rPr>
          <w:rFonts w:eastAsia="Calibri" w:cs="Calibri"/>
        </w:rPr>
        <w:t xml:space="preserve">Naručitelj zadržava pravo pregleda stručnog djela te je Izvšitelj dužan postupati prema primjedbama Naručitelja u cilju izmjene i dopune stručnog dijela ukoliko se to ne kosi s pravilima struke i važećim zakonskim propisima. </w:t>
      </w:r>
    </w:p>
    <w:bookmarkEnd w:id="15"/>
    <w:p w14:paraId="332F4AA0" w14:textId="77777777" w:rsidR="00EE4CFB" w:rsidRPr="00EE4CFB" w:rsidRDefault="00EE4CFB" w:rsidP="00EE4CFB">
      <w:pPr>
        <w:spacing w:after="0" w:line="240" w:lineRule="auto"/>
        <w:jc w:val="both"/>
        <w:rPr>
          <w:rFonts w:eastAsia="Calibri" w:cs="Calibri"/>
          <w:b/>
          <w:color w:val="7030A0"/>
        </w:rPr>
      </w:pPr>
    </w:p>
    <w:p w14:paraId="384EB3DE" w14:textId="77777777" w:rsidR="00EE4CFB" w:rsidRPr="00EE4CFB" w:rsidRDefault="00EE4CFB" w:rsidP="00EE4CFB">
      <w:pPr>
        <w:spacing w:after="0" w:line="240" w:lineRule="auto"/>
        <w:jc w:val="both"/>
        <w:rPr>
          <w:rFonts w:eastAsia="Calibri" w:cs="Calibri"/>
          <w:b/>
          <w:color w:val="7030A0"/>
        </w:rPr>
      </w:pPr>
    </w:p>
    <w:p w14:paraId="3E571A06" w14:textId="40044DBB" w:rsidR="00EE4CFB" w:rsidRPr="00EE4CFB" w:rsidRDefault="00F47919" w:rsidP="00EE4CFB">
      <w:pPr>
        <w:spacing w:after="0" w:line="240" w:lineRule="auto"/>
        <w:jc w:val="center"/>
        <w:rPr>
          <w:rFonts w:eastAsia="Calibri" w:cs="Calibri"/>
          <w:b/>
        </w:rPr>
      </w:pPr>
      <w:r>
        <w:rPr>
          <w:rFonts w:eastAsia="Calibri" w:cs="Calibri"/>
          <w:b/>
        </w:rPr>
        <w:t>Članak 10</w:t>
      </w:r>
      <w:r w:rsidR="00EE4CFB" w:rsidRPr="00EE4CFB">
        <w:rPr>
          <w:rFonts w:eastAsia="Calibri" w:cs="Calibri"/>
          <w:b/>
        </w:rPr>
        <w:t>.</w:t>
      </w:r>
    </w:p>
    <w:p w14:paraId="2E8E31DF" w14:textId="77777777" w:rsidR="00EE4CFB" w:rsidRPr="00EE4CFB" w:rsidRDefault="00EE4CFB" w:rsidP="00EE4CFB">
      <w:pPr>
        <w:spacing w:after="0" w:line="240" w:lineRule="auto"/>
        <w:jc w:val="both"/>
        <w:rPr>
          <w:rFonts w:eastAsia="Calibri" w:cs="Calibri"/>
        </w:rPr>
      </w:pPr>
      <w:r w:rsidRPr="00EE4CFB">
        <w:rPr>
          <w:rFonts w:eastAsia="Calibri" w:cs="Calibri"/>
        </w:rPr>
        <w:t>U slučaju spora ugovorne strane pokušat će ga riješiti sporazumno, a ako u tome ne uspiju, utvrđuje se  nadležnost suda u Puli.</w:t>
      </w:r>
    </w:p>
    <w:p w14:paraId="201BFBC0" w14:textId="77777777" w:rsidR="00EE4CFB" w:rsidRPr="00EE4CFB" w:rsidRDefault="00EE4CFB" w:rsidP="00EE4CFB">
      <w:pPr>
        <w:spacing w:after="0" w:line="240" w:lineRule="auto"/>
        <w:jc w:val="both"/>
        <w:rPr>
          <w:rFonts w:eastAsia="Calibri" w:cs="Calibri"/>
        </w:rPr>
      </w:pPr>
    </w:p>
    <w:p w14:paraId="6C95B004" w14:textId="77777777" w:rsidR="00EE4CFB" w:rsidRPr="00EE4CFB" w:rsidRDefault="00EE4CFB" w:rsidP="00EE4CFB">
      <w:pPr>
        <w:spacing w:after="0" w:line="240" w:lineRule="auto"/>
        <w:jc w:val="both"/>
        <w:rPr>
          <w:rFonts w:eastAsia="Calibri" w:cs="Calibri"/>
        </w:rPr>
      </w:pPr>
    </w:p>
    <w:p w14:paraId="458E7D4B" w14:textId="08F22D2F" w:rsidR="00EE4CFB" w:rsidRPr="00EE4CFB" w:rsidRDefault="00F47919" w:rsidP="00EE4CFB">
      <w:pPr>
        <w:spacing w:after="0" w:line="240" w:lineRule="auto"/>
        <w:jc w:val="center"/>
        <w:rPr>
          <w:rFonts w:eastAsia="Calibri" w:cs="Calibri"/>
          <w:b/>
        </w:rPr>
      </w:pPr>
      <w:r>
        <w:rPr>
          <w:rFonts w:eastAsia="Calibri" w:cs="Calibri"/>
          <w:b/>
        </w:rPr>
        <w:t>Članak 11</w:t>
      </w:r>
      <w:r w:rsidR="00EE4CFB" w:rsidRPr="00EE4CFB">
        <w:rPr>
          <w:rFonts w:eastAsia="Calibri" w:cs="Calibri"/>
          <w:b/>
        </w:rPr>
        <w:t>.</w:t>
      </w:r>
    </w:p>
    <w:p w14:paraId="06697932" w14:textId="77777777" w:rsidR="00EE4CFB" w:rsidRPr="00EE4CFB" w:rsidRDefault="00EE4CFB" w:rsidP="00EE4CFB">
      <w:pPr>
        <w:spacing w:after="0" w:line="240" w:lineRule="auto"/>
        <w:jc w:val="both"/>
        <w:rPr>
          <w:rFonts w:eastAsia="Calibri" w:cs="Calibri"/>
        </w:rPr>
      </w:pPr>
      <w:r w:rsidRPr="00EE4CFB">
        <w:rPr>
          <w:rFonts w:eastAsia="Calibri" w:cs="Calibri"/>
        </w:rPr>
        <w:t>Ovaj ugovor je sačinjen u 4 (četiri) istovjetnih primjeraka od kojih će svaka ugovorna strana zadržati po 2 (dva) primjerka.</w:t>
      </w:r>
    </w:p>
    <w:p w14:paraId="175B2991" w14:textId="77777777" w:rsidR="00EE4CFB" w:rsidRPr="00EE4CFB" w:rsidRDefault="00EE4CFB" w:rsidP="00EE4CFB">
      <w:pPr>
        <w:spacing w:after="0" w:line="240" w:lineRule="auto"/>
        <w:jc w:val="both"/>
        <w:rPr>
          <w:rFonts w:eastAsia="Calibri" w:cs="Calibri"/>
        </w:rPr>
      </w:pPr>
    </w:p>
    <w:p w14:paraId="1F564E35" w14:textId="6DCB15A3" w:rsidR="00EE4CFB" w:rsidRPr="00EE4CFB" w:rsidRDefault="00F47919" w:rsidP="00EE4CFB">
      <w:pPr>
        <w:spacing w:after="0" w:line="240" w:lineRule="auto"/>
        <w:jc w:val="center"/>
        <w:rPr>
          <w:rFonts w:eastAsia="Calibri" w:cs="Calibri"/>
          <w:b/>
          <w:noProof/>
        </w:rPr>
      </w:pPr>
      <w:r>
        <w:rPr>
          <w:rFonts w:eastAsia="Calibri" w:cs="Calibri"/>
          <w:b/>
          <w:noProof/>
        </w:rPr>
        <w:t>Članak 12</w:t>
      </w:r>
      <w:r w:rsidR="00EE4CFB" w:rsidRPr="00EE4CFB">
        <w:rPr>
          <w:rFonts w:eastAsia="Calibri" w:cs="Calibri"/>
          <w:b/>
          <w:noProof/>
        </w:rPr>
        <w:t>.</w:t>
      </w:r>
    </w:p>
    <w:p w14:paraId="4D031960" w14:textId="77777777" w:rsidR="00EE4CFB" w:rsidRPr="00EE4CFB" w:rsidRDefault="00EE4CFB" w:rsidP="00EE4CFB">
      <w:pPr>
        <w:spacing w:after="0" w:line="240" w:lineRule="auto"/>
        <w:jc w:val="both"/>
        <w:rPr>
          <w:rFonts w:eastAsia="Calibri" w:cs="Calibri"/>
          <w:noProof/>
        </w:rPr>
      </w:pPr>
      <w:r w:rsidRPr="00EE4CFB">
        <w:rPr>
          <w:rFonts w:eastAsia="Calibri" w:cs="Calibri"/>
          <w:noProof/>
        </w:rPr>
        <w:t>U znak prihvata svih prava i obveza iz ovog Ugovora, ugovorene strane vlastoručno ga potpisuju.</w:t>
      </w:r>
    </w:p>
    <w:p w14:paraId="0AF154B7" w14:textId="77777777" w:rsidR="00EE4CFB" w:rsidRPr="00EE4CFB" w:rsidRDefault="00EE4CFB" w:rsidP="00EE4CFB">
      <w:pPr>
        <w:spacing w:after="0" w:line="240" w:lineRule="auto"/>
        <w:rPr>
          <w:rFonts w:eastAsia="Calibri" w:cs="Times New Roman"/>
        </w:rPr>
      </w:pPr>
    </w:p>
    <w:p w14:paraId="674BA5FA" w14:textId="77777777" w:rsidR="00EE4CFB" w:rsidRPr="00EE4CFB" w:rsidRDefault="00EE4CFB" w:rsidP="00EE4CFB">
      <w:pPr>
        <w:spacing w:after="0" w:line="240" w:lineRule="auto"/>
        <w:rPr>
          <w:rFonts w:eastAsia="Calibri" w:cs="Times New Roman"/>
        </w:rPr>
      </w:pPr>
      <w:r w:rsidRPr="00EE4CFB">
        <w:rPr>
          <w:rFonts w:eastAsia="Calibri" w:cs="Times New Roman"/>
        </w:rPr>
        <w:t>KLASA: 406-01/20-04/34</w:t>
      </w:r>
    </w:p>
    <w:p w14:paraId="5C2B5C2F" w14:textId="77777777" w:rsidR="00EE4CFB" w:rsidRPr="00EE4CFB" w:rsidRDefault="00EE4CFB" w:rsidP="00EE4CFB">
      <w:pPr>
        <w:spacing w:after="0" w:line="240" w:lineRule="auto"/>
        <w:jc w:val="both"/>
        <w:rPr>
          <w:rFonts w:eastAsia="Calibri" w:cs="Calibri"/>
          <w:color w:val="000000"/>
        </w:rPr>
      </w:pPr>
      <w:r w:rsidRPr="00EE4CFB">
        <w:rPr>
          <w:rFonts w:eastAsia="Calibri" w:cs="Calibri"/>
          <w:color w:val="000000"/>
        </w:rPr>
        <w:t xml:space="preserve">Ur. Broj: 2168/01-53-68-03/01-20-  </w:t>
      </w:r>
    </w:p>
    <w:p w14:paraId="067C544A" w14:textId="77777777" w:rsidR="00EE4CFB" w:rsidRPr="00EE4CFB" w:rsidRDefault="00EE4CFB" w:rsidP="00EE4CFB">
      <w:pPr>
        <w:spacing w:after="0" w:line="240" w:lineRule="auto"/>
        <w:jc w:val="both"/>
        <w:rPr>
          <w:rFonts w:eastAsia="Calibri" w:cs="Calibri"/>
          <w:color w:val="000000"/>
        </w:rPr>
      </w:pPr>
    </w:p>
    <w:p w14:paraId="6ABA4CDC" w14:textId="77777777" w:rsidR="00EE4CFB" w:rsidRPr="00EE4CFB" w:rsidRDefault="00EE4CFB" w:rsidP="00EE4CFB">
      <w:pPr>
        <w:spacing w:after="0" w:line="240" w:lineRule="auto"/>
        <w:jc w:val="both"/>
        <w:rPr>
          <w:rFonts w:eastAsia="Calibri" w:cs="Calibri"/>
          <w:color w:val="000000"/>
        </w:rPr>
      </w:pPr>
      <w:r w:rsidRPr="00EE4CFB">
        <w:rPr>
          <w:rFonts w:eastAsia="Calibri" w:cs="Calibri"/>
          <w:color w:val="000000"/>
        </w:rPr>
        <w:t>Brijuni,     .09.2020.</w:t>
      </w:r>
    </w:p>
    <w:p w14:paraId="082373AF" w14:textId="77777777" w:rsidR="00EE4CFB" w:rsidRPr="00EE4CFB" w:rsidRDefault="00EE4CFB" w:rsidP="00EE4CFB">
      <w:pPr>
        <w:spacing w:after="0" w:line="240" w:lineRule="auto"/>
        <w:jc w:val="both"/>
        <w:rPr>
          <w:rFonts w:eastAsia="Calibri" w:cs="Calibri"/>
          <w:color w:val="000000"/>
        </w:rPr>
      </w:pPr>
    </w:p>
    <w:p w14:paraId="5319B94B" w14:textId="77777777" w:rsidR="00EE4CFB" w:rsidRPr="00EE4CFB" w:rsidRDefault="00EE4CFB" w:rsidP="00EE4CFB">
      <w:pPr>
        <w:spacing w:after="0" w:line="240" w:lineRule="auto"/>
        <w:rPr>
          <w:rFonts w:eastAsia="Calibri" w:cs="Times New Roman"/>
        </w:rPr>
      </w:pPr>
    </w:p>
    <w:p w14:paraId="1CE65F58" w14:textId="77777777" w:rsidR="00EE4CFB" w:rsidRPr="00EE4CFB" w:rsidRDefault="00EE4CFB" w:rsidP="00EE4CFB">
      <w:pPr>
        <w:keepNext/>
        <w:numPr>
          <w:ilvl w:val="2"/>
          <w:numId w:val="23"/>
        </w:numPr>
        <w:suppressAutoHyphens/>
        <w:spacing w:after="0" w:line="240" w:lineRule="auto"/>
        <w:jc w:val="both"/>
        <w:outlineLvl w:val="2"/>
        <w:rPr>
          <w:rFonts w:eastAsia="Times New Roman" w:cs="Calibri"/>
          <w:b/>
          <w:color w:val="000000"/>
          <w:lang w:eastAsia="hi-IN" w:bidi="hi-IN"/>
        </w:rPr>
      </w:pPr>
      <w:r w:rsidRPr="00EE4CFB">
        <w:rPr>
          <w:rFonts w:eastAsia="Times New Roman" w:cs="Calibri"/>
          <w:b/>
          <w:color w:val="000000"/>
          <w:lang w:eastAsia="hi-IN" w:bidi="hi-IN"/>
        </w:rPr>
        <w:t>IZVRŠITELJ:</w:t>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t xml:space="preserve">                         JAVNA USTANOVA</w:t>
      </w:r>
    </w:p>
    <w:p w14:paraId="4CE4786D" w14:textId="77777777" w:rsidR="00EE4CFB" w:rsidRPr="00EE4CFB" w:rsidRDefault="00EE4CFB" w:rsidP="00EE4CFB">
      <w:pPr>
        <w:keepNext/>
        <w:numPr>
          <w:ilvl w:val="2"/>
          <w:numId w:val="23"/>
        </w:numPr>
        <w:suppressAutoHyphens/>
        <w:spacing w:after="0" w:line="240" w:lineRule="auto"/>
        <w:jc w:val="both"/>
        <w:outlineLvl w:val="2"/>
        <w:rPr>
          <w:rFonts w:eastAsia="Times New Roman" w:cs="Calibri"/>
          <w:b/>
          <w:color w:val="000000"/>
          <w:lang w:eastAsia="hi-IN" w:bidi="hi-IN"/>
        </w:rPr>
      </w:pP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r w:rsidRPr="00EE4CFB">
        <w:rPr>
          <w:rFonts w:eastAsia="Times New Roman" w:cs="Calibri"/>
          <w:b/>
          <w:color w:val="000000"/>
          <w:lang w:eastAsia="hi-IN" w:bidi="hi-IN"/>
        </w:rPr>
        <w:tab/>
      </w:r>
      <w:bookmarkStart w:id="16" w:name="_Hlk523995294"/>
      <w:r w:rsidRPr="00EE4CFB">
        <w:rPr>
          <w:rFonts w:eastAsia="Times New Roman" w:cs="Times New Roman"/>
          <w:b/>
          <w:color w:val="000000"/>
          <w:szCs w:val="20"/>
          <w:lang w:val="en-US" w:eastAsia="hi-IN" w:bidi="hi-IN"/>
        </w:rPr>
        <w:t>“NACIONALNI</w:t>
      </w:r>
      <w:r w:rsidRPr="00EE4CFB">
        <w:rPr>
          <w:rFonts w:eastAsia="Times New Roman" w:cs="Calibri"/>
          <w:b/>
          <w:color w:val="000000"/>
          <w:lang w:eastAsia="hi-IN" w:bidi="hi-IN"/>
        </w:rPr>
        <w:t xml:space="preserve"> </w:t>
      </w:r>
      <w:r w:rsidRPr="00EE4CFB">
        <w:rPr>
          <w:rFonts w:eastAsia="Times New Roman" w:cs="Times New Roman"/>
          <w:b/>
          <w:color w:val="000000"/>
          <w:szCs w:val="20"/>
          <w:lang w:val="en-US" w:eastAsia="hi-IN" w:bidi="hi-IN"/>
        </w:rPr>
        <w:t>PARK BRIJUNI”</w:t>
      </w:r>
      <w:bookmarkEnd w:id="16"/>
    </w:p>
    <w:p w14:paraId="73ECD60B" w14:textId="77777777" w:rsidR="00EE4CFB" w:rsidRPr="00EE4CFB" w:rsidRDefault="00EE4CFB" w:rsidP="00EE4CFB">
      <w:pPr>
        <w:rPr>
          <w:rFonts w:eastAsia="Calibri" w:cs="Times New Roman"/>
          <w:b/>
          <w:lang w:eastAsia="hi-IN" w:bidi="hi-IN"/>
        </w:rPr>
      </w:pP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r w:rsidRPr="00EE4CFB">
        <w:rPr>
          <w:rFonts w:eastAsia="Calibri" w:cs="Times New Roman"/>
          <w:b/>
          <w:lang w:eastAsia="hi-IN" w:bidi="hi-IN"/>
        </w:rPr>
        <w:tab/>
      </w:r>
    </w:p>
    <w:p w14:paraId="5FDC6C24" w14:textId="77777777" w:rsidR="00EE4CFB" w:rsidRPr="00EE4CFB" w:rsidRDefault="00EE4CFB" w:rsidP="00EE4CFB">
      <w:pPr>
        <w:spacing w:after="0" w:line="240" w:lineRule="auto"/>
        <w:jc w:val="both"/>
        <w:rPr>
          <w:rFonts w:eastAsia="Calibri" w:cs="Calibri"/>
          <w:b/>
          <w:noProof/>
          <w:color w:val="000000"/>
        </w:rPr>
      </w:pPr>
      <w:r w:rsidRPr="00EE4CFB">
        <w:rPr>
          <w:rFonts w:eastAsia="Calibri" w:cs="Calibri"/>
          <w:b/>
          <w:color w:val="000000"/>
        </w:rPr>
        <w:tab/>
      </w:r>
      <w:r w:rsidRPr="00EE4CFB">
        <w:rPr>
          <w:rFonts w:eastAsia="Calibri" w:cs="Calibri"/>
          <w:b/>
          <w:color w:val="000000"/>
        </w:rPr>
        <w:tab/>
      </w:r>
      <w:r w:rsidRPr="00EE4CFB">
        <w:rPr>
          <w:rFonts w:eastAsia="Calibri" w:cs="Calibri"/>
          <w:b/>
          <w:color w:val="000000"/>
        </w:rPr>
        <w:tab/>
      </w:r>
      <w:r w:rsidRPr="00EE4CFB">
        <w:rPr>
          <w:rFonts w:eastAsia="Calibri" w:cs="Calibri"/>
          <w:b/>
          <w:color w:val="000000"/>
        </w:rPr>
        <w:tab/>
        <w:t xml:space="preserve">        </w:t>
      </w:r>
      <w:r w:rsidRPr="00EE4CFB">
        <w:rPr>
          <w:rFonts w:eastAsia="Calibri" w:cs="Calibri"/>
          <w:b/>
          <w:color w:val="000000"/>
        </w:rPr>
        <w:tab/>
      </w:r>
      <w:r w:rsidRPr="00EE4CFB">
        <w:rPr>
          <w:rFonts w:eastAsia="Calibri" w:cs="Calibri"/>
          <w:b/>
          <w:color w:val="000000"/>
        </w:rPr>
        <w:tab/>
      </w:r>
      <w:r w:rsidRPr="00EE4CFB">
        <w:rPr>
          <w:rFonts w:eastAsia="Calibri" w:cs="Calibri"/>
          <w:b/>
          <w:color w:val="000000"/>
        </w:rPr>
        <w:tab/>
      </w:r>
      <w:r w:rsidRPr="00EE4CFB">
        <w:rPr>
          <w:rFonts w:eastAsia="Calibri" w:cs="Calibri"/>
          <w:b/>
          <w:noProof/>
          <w:color w:val="000000"/>
        </w:rPr>
        <w:t>dr. sc. Marno Milotić, mag.ing.silv.</w:t>
      </w:r>
    </w:p>
    <w:p w14:paraId="262D7C91" w14:textId="77777777" w:rsidR="00EE4CFB" w:rsidRPr="00EE4CFB" w:rsidRDefault="00EE4CFB" w:rsidP="00EE4CFB">
      <w:pPr>
        <w:spacing w:after="0" w:line="240" w:lineRule="auto"/>
        <w:jc w:val="both"/>
        <w:rPr>
          <w:rFonts w:eastAsia="Calibri" w:cs="Calibri"/>
          <w:b/>
          <w:color w:val="000000"/>
        </w:rPr>
      </w:pPr>
    </w:p>
    <w:p w14:paraId="3A109833" w14:textId="77777777" w:rsidR="00EE4CFB" w:rsidRPr="00EE4CFB" w:rsidRDefault="00EE4CFB" w:rsidP="00EE4CFB">
      <w:pPr>
        <w:spacing w:after="0" w:line="240" w:lineRule="auto"/>
        <w:jc w:val="both"/>
        <w:rPr>
          <w:rFonts w:eastAsia="Calibri" w:cs="Calibri"/>
          <w:b/>
          <w:color w:val="000000"/>
        </w:rPr>
      </w:pPr>
    </w:p>
    <w:p w14:paraId="29ABA7FB" w14:textId="77777777" w:rsidR="00EE4CFB" w:rsidRPr="00EE4CFB" w:rsidRDefault="00EE4CFB" w:rsidP="00EE4CFB">
      <w:pPr>
        <w:spacing w:after="0" w:line="240" w:lineRule="auto"/>
        <w:jc w:val="both"/>
        <w:rPr>
          <w:rFonts w:eastAsia="Calibri" w:cs="Calibri"/>
          <w:b/>
          <w:color w:val="000000"/>
        </w:rPr>
      </w:pPr>
    </w:p>
    <w:p w14:paraId="39581EA7" w14:textId="77777777" w:rsidR="00EE4CFB" w:rsidRPr="00EE4CFB" w:rsidRDefault="00EE4CFB" w:rsidP="00EE4CFB">
      <w:pPr>
        <w:spacing w:after="0" w:line="240" w:lineRule="auto"/>
        <w:jc w:val="both"/>
        <w:rPr>
          <w:rFonts w:eastAsia="Calibri" w:cs="Calibri"/>
          <w:b/>
          <w:color w:val="000000"/>
        </w:rPr>
      </w:pPr>
    </w:p>
    <w:p w14:paraId="03A31738" w14:textId="77777777" w:rsidR="009647A9" w:rsidRPr="00BD4C25" w:rsidRDefault="009647A9" w:rsidP="009647A9">
      <w:pPr>
        <w:pStyle w:val="Style2"/>
        <w:widowControl/>
        <w:spacing w:line="240" w:lineRule="auto"/>
        <w:ind w:left="-1701"/>
        <w:jc w:val="both"/>
        <w:rPr>
          <w:rStyle w:val="FontStyle17"/>
          <w:rFonts w:ascii="TyponineSans Reg" w:hAnsi="TyponineSans Reg" w:cs="Calibri"/>
          <w:b/>
          <w:sz w:val="22"/>
          <w:szCs w:val="22"/>
          <w:lang w:val="hr-HR"/>
        </w:rPr>
      </w:pPr>
    </w:p>
    <w:sectPr w:rsidR="009647A9" w:rsidRPr="00BD4C25" w:rsidSect="00796B95">
      <w:pgSz w:w="11907" w:h="16840" w:code="9"/>
      <w:pgMar w:top="851"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F566" w14:textId="77777777" w:rsidR="00045F7D" w:rsidRDefault="00045F7D" w:rsidP="003A6E27">
      <w:pPr>
        <w:spacing w:after="0" w:line="240" w:lineRule="auto"/>
      </w:pPr>
      <w:r>
        <w:separator/>
      </w:r>
    </w:p>
  </w:endnote>
  <w:endnote w:type="continuationSeparator" w:id="0">
    <w:p w14:paraId="2BE80992" w14:textId="77777777" w:rsidR="00045F7D" w:rsidRDefault="00045F7D" w:rsidP="003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yponineSans Reg">
    <w:panose1 w:val="02000000000000000000"/>
    <w:charset w:val="00"/>
    <w:family w:val="modern"/>
    <w:notTrueType/>
    <w:pitch w:val="variable"/>
    <w:sig w:usb0="A00000BF" w:usb1="5001E47B"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63C3" w14:textId="39F9D704" w:rsidR="002A23A0" w:rsidRDefault="002A23A0">
    <w:r>
      <w:rPr>
        <w:noProof/>
        <w:lang w:eastAsia="hr-HR"/>
      </w:rPr>
      <w:drawing>
        <wp:anchor distT="0" distB="0" distL="114300" distR="114300" simplePos="0" relativeHeight="251650048" behindDoc="0" locked="0" layoutInCell="1" allowOverlap="1" wp14:anchorId="40BA951C" wp14:editId="12397690">
          <wp:simplePos x="0" y="0"/>
          <wp:positionH relativeFrom="column">
            <wp:posOffset>-1371600</wp:posOffset>
          </wp:positionH>
          <wp:positionV relativeFrom="paragraph">
            <wp:posOffset>47625</wp:posOffset>
          </wp:positionV>
          <wp:extent cx="5759450" cy="28638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63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0509" w14:textId="77777777" w:rsidR="002A23A0" w:rsidRDefault="002A23A0" w:rsidP="005616E8">
    <w:r>
      <w:rPr>
        <w:noProof/>
        <w:lang w:eastAsia="hr-HR"/>
      </w:rPr>
      <w:drawing>
        <wp:anchor distT="0" distB="0" distL="114300" distR="114300" simplePos="0" relativeHeight="251660288" behindDoc="0" locked="0" layoutInCell="1" allowOverlap="1" wp14:anchorId="3730E9CF" wp14:editId="1445CA76">
          <wp:simplePos x="0" y="0"/>
          <wp:positionH relativeFrom="column">
            <wp:posOffset>-245745</wp:posOffset>
          </wp:positionH>
          <wp:positionV relativeFrom="paragraph">
            <wp:posOffset>223520</wp:posOffset>
          </wp:positionV>
          <wp:extent cx="5759450" cy="28638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6385"/>
                  </a:xfrm>
                  <a:prstGeom prst="rect">
                    <a:avLst/>
                  </a:prstGeom>
                  <a:noFill/>
                  <a:ln>
                    <a:noFill/>
                  </a:ln>
                </pic:spPr>
              </pic:pic>
            </a:graphicData>
          </a:graphic>
        </wp:anchor>
      </w:drawing>
    </w:r>
  </w:p>
  <w:p w14:paraId="141781E2" w14:textId="77777777" w:rsidR="002A23A0" w:rsidRDefault="002A2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819F" w14:textId="77777777" w:rsidR="00045F7D" w:rsidRDefault="00045F7D" w:rsidP="003A6E27">
      <w:pPr>
        <w:spacing w:after="0" w:line="240" w:lineRule="auto"/>
      </w:pPr>
      <w:r>
        <w:separator/>
      </w:r>
    </w:p>
  </w:footnote>
  <w:footnote w:type="continuationSeparator" w:id="0">
    <w:p w14:paraId="4154361E" w14:textId="77777777" w:rsidR="00045F7D" w:rsidRDefault="00045F7D" w:rsidP="003A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36E6" w14:textId="7DB99AB1" w:rsidR="002A23A0" w:rsidRDefault="002A23A0">
    <w:pPr>
      <w:pStyle w:val="Header"/>
    </w:pPr>
    <w:r>
      <w:rPr>
        <w:noProof/>
        <w:lang w:eastAsia="hr-HR"/>
      </w:rPr>
      <w:drawing>
        <wp:anchor distT="0" distB="0" distL="114300" distR="114300" simplePos="0" relativeHeight="251654144" behindDoc="0" locked="0" layoutInCell="1" allowOverlap="1" wp14:anchorId="486E0B46" wp14:editId="0287E0CA">
          <wp:simplePos x="0" y="0"/>
          <wp:positionH relativeFrom="column">
            <wp:posOffset>-563245</wp:posOffset>
          </wp:positionH>
          <wp:positionV relativeFrom="paragraph">
            <wp:posOffset>-290830</wp:posOffset>
          </wp:positionV>
          <wp:extent cx="2436495" cy="588010"/>
          <wp:effectExtent l="0" t="0" r="0" b="2540"/>
          <wp:wrapNone/>
          <wp:docPr id="7" name="Picture 7"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588010"/>
                  </a:xfrm>
                  <a:prstGeom prst="rect">
                    <a:avLst/>
                  </a:prstGeom>
                  <a:noFill/>
                  <a:ln>
                    <a:noFill/>
                  </a:ln>
                </pic:spPr>
              </pic:pic>
            </a:graphicData>
          </a:graphic>
        </wp:anchor>
      </w:drawing>
    </w:r>
    <w:r>
      <w:rPr>
        <w:noProof/>
        <w:lang w:eastAsia="hr-HR"/>
      </w:rPr>
      <w:drawing>
        <wp:anchor distT="0" distB="0" distL="114300" distR="114300" simplePos="0" relativeHeight="251652096" behindDoc="0" locked="0" layoutInCell="1" allowOverlap="1" wp14:anchorId="5938F0FA" wp14:editId="51149570">
          <wp:simplePos x="0" y="0"/>
          <wp:positionH relativeFrom="column">
            <wp:posOffset>2439670</wp:posOffset>
          </wp:positionH>
          <wp:positionV relativeFrom="paragraph">
            <wp:posOffset>-412115</wp:posOffset>
          </wp:positionV>
          <wp:extent cx="3285113" cy="797952"/>
          <wp:effectExtent l="0" t="0" r="0" b="2540"/>
          <wp:wrapNone/>
          <wp:docPr id="18" name="Picture 3">
            <a:extLst xmlns:a="http://schemas.openxmlformats.org/drawingml/2006/main">
              <a:ext uri="{FF2B5EF4-FFF2-40B4-BE49-F238E27FC236}">
                <a16:creationId xmlns:a16="http://schemas.microsoft.com/office/drawing/2014/main" id="{CC1B7B35-A9D4-4B49-96EF-396D49483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C1B7B35-A9D4-4B49-96EF-396D49483BD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85113" cy="797952"/>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511D1A"/>
    <w:multiLevelType w:val="multilevel"/>
    <w:tmpl w:val="2AF2E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3DC3BDB"/>
    <w:multiLevelType w:val="hybridMultilevel"/>
    <w:tmpl w:val="015456D0"/>
    <w:lvl w:ilvl="0" w:tplc="7F10F8D8">
      <w:numFmt w:val="bullet"/>
      <w:lvlText w:val="-"/>
      <w:lvlJc w:val="left"/>
      <w:pPr>
        <w:ind w:left="720" w:hanging="360"/>
      </w:pPr>
      <w:rPr>
        <w:rFonts w:ascii="TyponineSans Reg" w:eastAsia="Calibri" w:hAnsi="TyponineSans Reg"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CD158D"/>
    <w:multiLevelType w:val="singleLevel"/>
    <w:tmpl w:val="F6084A80"/>
    <w:lvl w:ilvl="0">
      <w:start w:val="1"/>
      <w:numFmt w:val="decimal"/>
      <w:lvlText w:val="%1)"/>
      <w:legacy w:legacy="1" w:legacySpace="0" w:legacyIndent="336"/>
      <w:lvlJc w:val="left"/>
      <w:rPr>
        <w:rFonts w:ascii="Calibri" w:hAnsi="Calibri" w:hint="default"/>
      </w:rPr>
    </w:lvl>
  </w:abstractNum>
  <w:abstractNum w:abstractNumId="5" w15:restartNumberingAfterBreak="0">
    <w:nsid w:val="102926EE"/>
    <w:multiLevelType w:val="hybridMultilevel"/>
    <w:tmpl w:val="40DE12F8"/>
    <w:lvl w:ilvl="0" w:tplc="041A000F">
      <w:start w:val="1"/>
      <w:numFmt w:val="decimal"/>
      <w:lvlText w:val="%1."/>
      <w:lvlJc w:val="left"/>
      <w:pPr>
        <w:ind w:left="4260" w:hanging="360"/>
      </w:p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abstractNum w:abstractNumId="6" w15:restartNumberingAfterBreak="0">
    <w:nsid w:val="15EE12CF"/>
    <w:multiLevelType w:val="hybridMultilevel"/>
    <w:tmpl w:val="86B0A32A"/>
    <w:lvl w:ilvl="0" w:tplc="AEC8C984">
      <w:start w:val="2"/>
      <w:numFmt w:val="bullet"/>
      <w:lvlText w:val="-"/>
      <w:lvlJc w:val="left"/>
      <w:pPr>
        <w:ind w:left="720" w:hanging="360"/>
      </w:pPr>
      <w:rPr>
        <w:rFonts w:ascii="TyponineSans Reg" w:eastAsiaTheme="minorHAnsi" w:hAnsi="TyponineSans Reg"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D2640"/>
    <w:multiLevelType w:val="hybridMultilevel"/>
    <w:tmpl w:val="5CA48EAE"/>
    <w:lvl w:ilvl="0" w:tplc="AD2CE5E0">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250ADF"/>
    <w:multiLevelType w:val="hybridMultilevel"/>
    <w:tmpl w:val="F536D41C"/>
    <w:lvl w:ilvl="0" w:tplc="A16A02E2">
      <w:start w:val="1"/>
      <w:numFmt w:val="decimal"/>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9" w15:restartNumberingAfterBreak="0">
    <w:nsid w:val="18390442"/>
    <w:multiLevelType w:val="hybridMultilevel"/>
    <w:tmpl w:val="1E90017C"/>
    <w:lvl w:ilvl="0" w:tplc="7E527F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2F07D3"/>
    <w:multiLevelType w:val="singleLevel"/>
    <w:tmpl w:val="9A20388C"/>
    <w:lvl w:ilvl="0">
      <w:start w:val="1"/>
      <w:numFmt w:val="lowerLetter"/>
      <w:lvlText w:val="%1)"/>
      <w:legacy w:legacy="1" w:legacySpace="0" w:legacyIndent="240"/>
      <w:lvlJc w:val="left"/>
      <w:rPr>
        <w:rFonts w:ascii="Calibri" w:hAnsi="Calibri" w:hint="default"/>
      </w:rPr>
    </w:lvl>
  </w:abstractNum>
  <w:abstractNum w:abstractNumId="11" w15:restartNumberingAfterBreak="0">
    <w:nsid w:val="1C9E0608"/>
    <w:multiLevelType w:val="singleLevel"/>
    <w:tmpl w:val="0C6623D0"/>
    <w:lvl w:ilvl="0">
      <w:start w:val="2"/>
      <w:numFmt w:val="decimal"/>
      <w:lvlText w:val="%1."/>
      <w:legacy w:legacy="1" w:legacySpace="0" w:legacyIndent="672"/>
      <w:lvlJc w:val="left"/>
      <w:rPr>
        <w:rFonts w:ascii="Calibri" w:hAnsi="Calibri" w:hint="default"/>
      </w:rPr>
    </w:lvl>
  </w:abstractNum>
  <w:abstractNum w:abstractNumId="12" w15:restartNumberingAfterBreak="0">
    <w:nsid w:val="26DF0155"/>
    <w:multiLevelType w:val="hybridMultilevel"/>
    <w:tmpl w:val="9F54D0D8"/>
    <w:lvl w:ilvl="0" w:tplc="9434320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152BA"/>
    <w:multiLevelType w:val="singleLevel"/>
    <w:tmpl w:val="D5F0E336"/>
    <w:lvl w:ilvl="0">
      <w:start w:val="1"/>
      <w:numFmt w:val="decimal"/>
      <w:lvlText w:val="%1."/>
      <w:legacy w:legacy="1" w:legacySpace="0" w:legacyIndent="202"/>
      <w:lvlJc w:val="left"/>
      <w:rPr>
        <w:rFonts w:ascii="Calibri" w:hAnsi="Calibri" w:hint="default"/>
      </w:rPr>
    </w:lvl>
  </w:abstractNum>
  <w:abstractNum w:abstractNumId="14" w15:restartNumberingAfterBreak="0">
    <w:nsid w:val="3289779E"/>
    <w:multiLevelType w:val="hybridMultilevel"/>
    <w:tmpl w:val="5A98FA24"/>
    <w:lvl w:ilvl="0" w:tplc="F1CCD19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367046"/>
    <w:multiLevelType w:val="hybridMultilevel"/>
    <w:tmpl w:val="D764BF5C"/>
    <w:lvl w:ilvl="0" w:tplc="FFFFFFFF">
      <w:start w:val="65535"/>
      <w:numFmt w:val="bullet"/>
      <w:lvlText w:val="-"/>
      <w:lvlJc w:val="left"/>
      <w:pPr>
        <w:ind w:left="360" w:hanging="360"/>
      </w:pPr>
      <w:rPr>
        <w:rFonts w:ascii="Microsoft Sans Serif" w:hAnsi="Microsoft Sans Serif"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0234A96"/>
    <w:multiLevelType w:val="hybridMultilevel"/>
    <w:tmpl w:val="24BEF63C"/>
    <w:lvl w:ilvl="0" w:tplc="FFFFFFFF">
      <w:start w:val="65535"/>
      <w:numFmt w:val="bullet"/>
      <w:lvlText w:val="•"/>
      <w:lvlJc w:val="left"/>
      <w:pPr>
        <w:ind w:left="720" w:hanging="360"/>
      </w:pPr>
      <w:rPr>
        <w:rFonts w:ascii="Microsoft Sans Serif" w:hAnsi="Microsoft Sans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F87B73"/>
    <w:multiLevelType w:val="singleLevel"/>
    <w:tmpl w:val="65501BA6"/>
    <w:lvl w:ilvl="0">
      <w:start w:val="1"/>
      <w:numFmt w:val="decimal"/>
      <w:lvlText w:val="%1."/>
      <w:legacy w:legacy="1" w:legacySpace="0" w:legacyIndent="672"/>
      <w:lvlJc w:val="left"/>
      <w:rPr>
        <w:rFonts w:ascii="Calibri" w:hAnsi="Calibri" w:hint="default"/>
      </w:rPr>
    </w:lvl>
  </w:abstractNum>
  <w:abstractNum w:abstractNumId="18" w15:restartNumberingAfterBreak="0">
    <w:nsid w:val="4E597351"/>
    <w:multiLevelType w:val="hybridMultilevel"/>
    <w:tmpl w:val="97E49F3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CB51E9"/>
    <w:multiLevelType w:val="hybridMultilevel"/>
    <w:tmpl w:val="B4023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7406B4"/>
    <w:multiLevelType w:val="hybridMultilevel"/>
    <w:tmpl w:val="B4023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216763"/>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D6078E"/>
    <w:multiLevelType w:val="hybridMultilevel"/>
    <w:tmpl w:val="B4023AB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5FFD391A"/>
    <w:multiLevelType w:val="hybridMultilevel"/>
    <w:tmpl w:val="A50A12FA"/>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0961E37"/>
    <w:multiLevelType w:val="multilevel"/>
    <w:tmpl w:val="99F24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45447FB"/>
    <w:multiLevelType w:val="hybridMultilevel"/>
    <w:tmpl w:val="0284F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A44E2"/>
    <w:multiLevelType w:val="hybridMultilevel"/>
    <w:tmpl w:val="A13E44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181E29"/>
    <w:multiLevelType w:val="hybridMultilevel"/>
    <w:tmpl w:val="24A06A5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62EA3"/>
    <w:multiLevelType w:val="hybridMultilevel"/>
    <w:tmpl w:val="B4023AB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716A4E74"/>
    <w:multiLevelType w:val="hybridMultilevel"/>
    <w:tmpl w:val="1BE0B8A6"/>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A9E5452"/>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D6B6E"/>
    <w:multiLevelType w:val="hybridMultilevel"/>
    <w:tmpl w:val="6DF24982"/>
    <w:lvl w:ilvl="0" w:tplc="F1CCD19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4"/>
  </w:num>
  <w:num w:numId="4">
    <w:abstractNumId w:val="0"/>
    <w:lvlOverride w:ilvl="0">
      <w:lvl w:ilvl="0">
        <w:start w:val="65535"/>
        <w:numFmt w:val="bullet"/>
        <w:lvlText w:val="•"/>
        <w:legacy w:legacy="1" w:legacySpace="0" w:legacyIndent="331"/>
        <w:lvlJc w:val="left"/>
        <w:rPr>
          <w:rFonts w:ascii="Calibri" w:hAnsi="Calibri" w:hint="default"/>
        </w:rPr>
      </w:lvl>
    </w:lvlOverride>
  </w:num>
  <w:num w:numId="5">
    <w:abstractNumId w:val="0"/>
    <w:lvlOverride w:ilvl="0">
      <w:lvl w:ilvl="0">
        <w:start w:val="65535"/>
        <w:numFmt w:val="bullet"/>
        <w:lvlText w:val="-"/>
        <w:legacy w:legacy="1" w:legacySpace="0" w:legacyIndent="341"/>
        <w:lvlJc w:val="left"/>
        <w:rPr>
          <w:rFonts w:ascii="Calibri" w:hAnsi="Calibri" w:hint="default"/>
        </w:rPr>
      </w:lvl>
    </w:lvlOverride>
  </w:num>
  <w:num w:numId="6">
    <w:abstractNumId w:val="13"/>
  </w:num>
  <w:num w:numId="7">
    <w:abstractNumId w:val="10"/>
  </w:num>
  <w:num w:numId="8">
    <w:abstractNumId w:val="26"/>
  </w:num>
  <w:num w:numId="9">
    <w:abstractNumId w:val="24"/>
  </w:num>
  <w:num w:numId="10">
    <w:abstractNumId w:val="2"/>
  </w:num>
  <w:num w:numId="11">
    <w:abstractNumId w:val="12"/>
  </w:num>
  <w:num w:numId="12">
    <w:abstractNumId w:val="9"/>
  </w:num>
  <w:num w:numId="13">
    <w:abstractNumId w:val="15"/>
  </w:num>
  <w:num w:numId="14">
    <w:abstractNumId w:val="31"/>
  </w:num>
  <w:num w:numId="15">
    <w:abstractNumId w:val="23"/>
  </w:num>
  <w:num w:numId="16">
    <w:abstractNumId w:val="16"/>
  </w:num>
  <w:num w:numId="17">
    <w:abstractNumId w:val="29"/>
  </w:num>
  <w:num w:numId="18">
    <w:abstractNumId w:val="14"/>
  </w:num>
  <w:num w:numId="19">
    <w:abstractNumId w:val="30"/>
  </w:num>
  <w:num w:numId="20">
    <w:abstractNumId w:val="22"/>
  </w:num>
  <w:num w:numId="21">
    <w:abstractNumId w:val="6"/>
  </w:num>
  <w:num w:numId="22">
    <w:abstractNumId w:val="25"/>
  </w:num>
  <w:num w:numId="23">
    <w:abstractNumId w:val="1"/>
  </w:num>
  <w:num w:numId="24">
    <w:abstractNumId w:val="18"/>
  </w:num>
  <w:num w:numId="25">
    <w:abstractNumId w:val="3"/>
  </w:num>
  <w:num w:numId="26">
    <w:abstractNumId w:val="7"/>
  </w:num>
  <w:num w:numId="27">
    <w:abstractNumId w:val="27"/>
  </w:num>
  <w:num w:numId="28">
    <w:abstractNumId w:val="8"/>
  </w:num>
  <w:num w:numId="29">
    <w:abstractNumId w:val="20"/>
  </w:num>
  <w:num w:numId="30">
    <w:abstractNumId w:val="19"/>
  </w:num>
  <w:num w:numId="31">
    <w:abstractNumId w:val="5"/>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oNotDisplayPageBoundarie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A9"/>
    <w:rsid w:val="00016CAD"/>
    <w:rsid w:val="00030410"/>
    <w:rsid w:val="000306B1"/>
    <w:rsid w:val="000347BB"/>
    <w:rsid w:val="00045F7D"/>
    <w:rsid w:val="00047357"/>
    <w:rsid w:val="00072535"/>
    <w:rsid w:val="00075AB7"/>
    <w:rsid w:val="00077A29"/>
    <w:rsid w:val="00085D31"/>
    <w:rsid w:val="00093767"/>
    <w:rsid w:val="0009618B"/>
    <w:rsid w:val="000B337F"/>
    <w:rsid w:val="000C4467"/>
    <w:rsid w:val="000D43DB"/>
    <w:rsid w:val="000E2A64"/>
    <w:rsid w:val="000E7193"/>
    <w:rsid w:val="000F14DD"/>
    <w:rsid w:val="000F5D9D"/>
    <w:rsid w:val="0013516E"/>
    <w:rsid w:val="00136E80"/>
    <w:rsid w:val="00170C91"/>
    <w:rsid w:val="00185037"/>
    <w:rsid w:val="00185D45"/>
    <w:rsid w:val="00192801"/>
    <w:rsid w:val="00197A3D"/>
    <w:rsid w:val="00197A9D"/>
    <w:rsid w:val="001C2979"/>
    <w:rsid w:val="001D571A"/>
    <w:rsid w:val="001E1565"/>
    <w:rsid w:val="001E7A8A"/>
    <w:rsid w:val="001F609C"/>
    <w:rsid w:val="002000A3"/>
    <w:rsid w:val="00202E67"/>
    <w:rsid w:val="00212251"/>
    <w:rsid w:val="00213F07"/>
    <w:rsid w:val="00227AB5"/>
    <w:rsid w:val="00231DCA"/>
    <w:rsid w:val="002561C1"/>
    <w:rsid w:val="002623F6"/>
    <w:rsid w:val="0026725F"/>
    <w:rsid w:val="00273116"/>
    <w:rsid w:val="002A23A0"/>
    <w:rsid w:val="002C2C3F"/>
    <w:rsid w:val="002C43E7"/>
    <w:rsid w:val="002C6C36"/>
    <w:rsid w:val="002C7C57"/>
    <w:rsid w:val="003029BD"/>
    <w:rsid w:val="00303644"/>
    <w:rsid w:val="00313FDF"/>
    <w:rsid w:val="0032089C"/>
    <w:rsid w:val="00325490"/>
    <w:rsid w:val="00325B29"/>
    <w:rsid w:val="00342F21"/>
    <w:rsid w:val="00343B02"/>
    <w:rsid w:val="00346DFD"/>
    <w:rsid w:val="003650C5"/>
    <w:rsid w:val="00374B00"/>
    <w:rsid w:val="003854AF"/>
    <w:rsid w:val="003971AC"/>
    <w:rsid w:val="003A6D0B"/>
    <w:rsid w:val="003A6E27"/>
    <w:rsid w:val="003C3591"/>
    <w:rsid w:val="003E1A85"/>
    <w:rsid w:val="003F7868"/>
    <w:rsid w:val="004246C7"/>
    <w:rsid w:val="0042633F"/>
    <w:rsid w:val="00432E49"/>
    <w:rsid w:val="00441E65"/>
    <w:rsid w:val="00445402"/>
    <w:rsid w:val="004660D1"/>
    <w:rsid w:val="00484DFC"/>
    <w:rsid w:val="004904FA"/>
    <w:rsid w:val="00494CEF"/>
    <w:rsid w:val="004B2EF3"/>
    <w:rsid w:val="004C4934"/>
    <w:rsid w:val="004D11D8"/>
    <w:rsid w:val="004F0229"/>
    <w:rsid w:val="00504F37"/>
    <w:rsid w:val="0051289A"/>
    <w:rsid w:val="0051427A"/>
    <w:rsid w:val="005313B1"/>
    <w:rsid w:val="005616E8"/>
    <w:rsid w:val="00566746"/>
    <w:rsid w:val="005720D4"/>
    <w:rsid w:val="005A5084"/>
    <w:rsid w:val="005C723F"/>
    <w:rsid w:val="005D0459"/>
    <w:rsid w:val="005D5638"/>
    <w:rsid w:val="005E3205"/>
    <w:rsid w:val="005E674E"/>
    <w:rsid w:val="006141D5"/>
    <w:rsid w:val="006425C1"/>
    <w:rsid w:val="00646017"/>
    <w:rsid w:val="00655AC3"/>
    <w:rsid w:val="00661EBF"/>
    <w:rsid w:val="00663E52"/>
    <w:rsid w:val="00670A17"/>
    <w:rsid w:val="00683C0A"/>
    <w:rsid w:val="00684711"/>
    <w:rsid w:val="006935F6"/>
    <w:rsid w:val="006B711C"/>
    <w:rsid w:val="006D5AE4"/>
    <w:rsid w:val="006E1908"/>
    <w:rsid w:val="006F38A1"/>
    <w:rsid w:val="006F44CE"/>
    <w:rsid w:val="00704F52"/>
    <w:rsid w:val="007101BC"/>
    <w:rsid w:val="00720E73"/>
    <w:rsid w:val="007433A6"/>
    <w:rsid w:val="00756AE9"/>
    <w:rsid w:val="007804E9"/>
    <w:rsid w:val="00793563"/>
    <w:rsid w:val="00796890"/>
    <w:rsid w:val="00796B95"/>
    <w:rsid w:val="007A3160"/>
    <w:rsid w:val="007A550E"/>
    <w:rsid w:val="007B1119"/>
    <w:rsid w:val="007B6848"/>
    <w:rsid w:val="007C4CEA"/>
    <w:rsid w:val="007F018E"/>
    <w:rsid w:val="00810F18"/>
    <w:rsid w:val="00817657"/>
    <w:rsid w:val="008209A3"/>
    <w:rsid w:val="008302C0"/>
    <w:rsid w:val="00831CF5"/>
    <w:rsid w:val="00842E67"/>
    <w:rsid w:val="00847C69"/>
    <w:rsid w:val="008540C8"/>
    <w:rsid w:val="00887739"/>
    <w:rsid w:val="00894364"/>
    <w:rsid w:val="00897400"/>
    <w:rsid w:val="00897687"/>
    <w:rsid w:val="00897907"/>
    <w:rsid w:val="008C6E7F"/>
    <w:rsid w:val="008D06FD"/>
    <w:rsid w:val="008D136D"/>
    <w:rsid w:val="008D485B"/>
    <w:rsid w:val="008F3AB8"/>
    <w:rsid w:val="00917EEF"/>
    <w:rsid w:val="00924123"/>
    <w:rsid w:val="00930B4C"/>
    <w:rsid w:val="00931BE3"/>
    <w:rsid w:val="00952035"/>
    <w:rsid w:val="009647A9"/>
    <w:rsid w:val="00984184"/>
    <w:rsid w:val="00995F08"/>
    <w:rsid w:val="009D1648"/>
    <w:rsid w:val="009E426E"/>
    <w:rsid w:val="009F0153"/>
    <w:rsid w:val="00A1244F"/>
    <w:rsid w:val="00A176F4"/>
    <w:rsid w:val="00A41E6A"/>
    <w:rsid w:val="00A43891"/>
    <w:rsid w:val="00A675D8"/>
    <w:rsid w:val="00A95A65"/>
    <w:rsid w:val="00AA425C"/>
    <w:rsid w:val="00AC1B12"/>
    <w:rsid w:val="00AC3E07"/>
    <w:rsid w:val="00AC70C8"/>
    <w:rsid w:val="00AD0D6B"/>
    <w:rsid w:val="00AF06F5"/>
    <w:rsid w:val="00AF1385"/>
    <w:rsid w:val="00B075E6"/>
    <w:rsid w:val="00B13072"/>
    <w:rsid w:val="00B61068"/>
    <w:rsid w:val="00B62A57"/>
    <w:rsid w:val="00B90EA9"/>
    <w:rsid w:val="00BA2066"/>
    <w:rsid w:val="00BB0403"/>
    <w:rsid w:val="00BD1AFD"/>
    <w:rsid w:val="00BE6C39"/>
    <w:rsid w:val="00BF375A"/>
    <w:rsid w:val="00BF4C08"/>
    <w:rsid w:val="00BF6278"/>
    <w:rsid w:val="00C01AC2"/>
    <w:rsid w:val="00C05CB5"/>
    <w:rsid w:val="00C40D60"/>
    <w:rsid w:val="00C418E8"/>
    <w:rsid w:val="00C43B27"/>
    <w:rsid w:val="00C55125"/>
    <w:rsid w:val="00C72D80"/>
    <w:rsid w:val="00C96E44"/>
    <w:rsid w:val="00CB4455"/>
    <w:rsid w:val="00CC0F1F"/>
    <w:rsid w:val="00CC24CB"/>
    <w:rsid w:val="00CC4B89"/>
    <w:rsid w:val="00CC7D9F"/>
    <w:rsid w:val="00CE0240"/>
    <w:rsid w:val="00CE6708"/>
    <w:rsid w:val="00D000A4"/>
    <w:rsid w:val="00D10465"/>
    <w:rsid w:val="00D270E0"/>
    <w:rsid w:val="00D46CCA"/>
    <w:rsid w:val="00D56FB7"/>
    <w:rsid w:val="00D76C84"/>
    <w:rsid w:val="00D92BAD"/>
    <w:rsid w:val="00DB1A96"/>
    <w:rsid w:val="00DC64A2"/>
    <w:rsid w:val="00DD2055"/>
    <w:rsid w:val="00DE14A0"/>
    <w:rsid w:val="00DE710A"/>
    <w:rsid w:val="00DF074F"/>
    <w:rsid w:val="00E13F21"/>
    <w:rsid w:val="00E243FF"/>
    <w:rsid w:val="00E4730C"/>
    <w:rsid w:val="00E72E4C"/>
    <w:rsid w:val="00E741CF"/>
    <w:rsid w:val="00E768D9"/>
    <w:rsid w:val="00E92D0B"/>
    <w:rsid w:val="00E9533D"/>
    <w:rsid w:val="00EB5F96"/>
    <w:rsid w:val="00ED77EB"/>
    <w:rsid w:val="00EE46CA"/>
    <w:rsid w:val="00EE4CFB"/>
    <w:rsid w:val="00EF461B"/>
    <w:rsid w:val="00F02942"/>
    <w:rsid w:val="00F12721"/>
    <w:rsid w:val="00F47919"/>
    <w:rsid w:val="00F57279"/>
    <w:rsid w:val="00F61928"/>
    <w:rsid w:val="00F70F94"/>
    <w:rsid w:val="00F75C3A"/>
    <w:rsid w:val="00F906FA"/>
    <w:rsid w:val="00FA0E86"/>
    <w:rsid w:val="00FA663D"/>
    <w:rsid w:val="00FB41C9"/>
    <w:rsid w:val="00FC5404"/>
    <w:rsid w:val="00FD7E75"/>
    <w:rsid w:val="00FE60AA"/>
    <w:rsid w:val="00FE7B72"/>
    <w:rsid w:val="00FF4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7BE8"/>
  <w15:docId w15:val="{157814F2-0CF5-42E2-92DE-6A08D028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yponineSans Reg" w:eastAsiaTheme="minorHAnsi" w:hAnsi="TyponineSans Reg"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E27"/>
  </w:style>
  <w:style w:type="paragraph" w:styleId="Footer">
    <w:name w:val="footer"/>
    <w:basedOn w:val="Normal"/>
    <w:link w:val="FooterChar"/>
    <w:uiPriority w:val="99"/>
    <w:unhideWhenUsed/>
    <w:rsid w:val="003A6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E27"/>
  </w:style>
  <w:style w:type="paragraph" w:styleId="BalloonText">
    <w:name w:val="Balloon Text"/>
    <w:basedOn w:val="Normal"/>
    <w:link w:val="BalloonTextChar"/>
    <w:uiPriority w:val="99"/>
    <w:semiHidden/>
    <w:unhideWhenUsed/>
    <w:rsid w:val="003A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27"/>
    <w:rPr>
      <w:rFonts w:ascii="Tahoma" w:hAnsi="Tahoma" w:cs="Tahoma"/>
      <w:sz w:val="16"/>
      <w:szCs w:val="16"/>
    </w:rPr>
  </w:style>
  <w:style w:type="table" w:styleId="TableGrid">
    <w:name w:val="Table Grid"/>
    <w:basedOn w:val="TableNormal"/>
    <w:uiPriority w:val="59"/>
    <w:rsid w:val="003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E27"/>
    <w:rPr>
      <w:color w:val="0000FF" w:themeColor="hyperlink"/>
      <w:u w:val="single"/>
    </w:rPr>
  </w:style>
  <w:style w:type="paragraph" w:customStyle="1" w:styleId="Style1">
    <w:name w:val="Style1"/>
    <w:basedOn w:val="Normal"/>
    <w:rsid w:val="002C43E7"/>
    <w:pPr>
      <w:widowControl w:val="0"/>
      <w:spacing w:after="0" w:line="254" w:lineRule="exact"/>
      <w:jc w:val="both"/>
    </w:pPr>
    <w:rPr>
      <w:rFonts w:ascii="Calibri" w:eastAsia="Times New Roman" w:hAnsi="Calibri" w:cs="Times New Roman"/>
      <w:snapToGrid w:val="0"/>
      <w:sz w:val="24"/>
      <w:szCs w:val="20"/>
      <w:lang w:val="en-US"/>
    </w:rPr>
  </w:style>
  <w:style w:type="paragraph" w:customStyle="1" w:styleId="Style3">
    <w:name w:val="Style3"/>
    <w:basedOn w:val="Normal"/>
    <w:rsid w:val="002C43E7"/>
    <w:pPr>
      <w:widowControl w:val="0"/>
      <w:spacing w:after="0" w:line="240" w:lineRule="auto"/>
    </w:pPr>
    <w:rPr>
      <w:rFonts w:ascii="Calibri" w:eastAsia="Times New Roman" w:hAnsi="Calibri" w:cs="Times New Roman"/>
      <w:snapToGrid w:val="0"/>
      <w:sz w:val="24"/>
      <w:szCs w:val="20"/>
      <w:lang w:val="en-US"/>
    </w:rPr>
  </w:style>
  <w:style w:type="paragraph" w:customStyle="1" w:styleId="Style4">
    <w:name w:val="Style4"/>
    <w:basedOn w:val="Normal"/>
    <w:rsid w:val="002C43E7"/>
    <w:pPr>
      <w:widowControl w:val="0"/>
      <w:spacing w:after="0" w:line="240" w:lineRule="auto"/>
      <w:jc w:val="both"/>
    </w:pPr>
    <w:rPr>
      <w:rFonts w:ascii="Calibri" w:eastAsia="Times New Roman" w:hAnsi="Calibri" w:cs="Times New Roman"/>
      <w:snapToGrid w:val="0"/>
      <w:sz w:val="24"/>
      <w:szCs w:val="20"/>
      <w:lang w:val="en-US"/>
    </w:rPr>
  </w:style>
  <w:style w:type="paragraph" w:customStyle="1" w:styleId="Style5">
    <w:name w:val="Style5"/>
    <w:basedOn w:val="Normal"/>
    <w:rsid w:val="002C43E7"/>
    <w:pPr>
      <w:widowControl w:val="0"/>
      <w:spacing w:after="0" w:line="240" w:lineRule="auto"/>
    </w:pPr>
    <w:rPr>
      <w:rFonts w:ascii="Calibri" w:eastAsia="Times New Roman" w:hAnsi="Calibri" w:cs="Times New Roman"/>
      <w:snapToGrid w:val="0"/>
      <w:sz w:val="24"/>
      <w:szCs w:val="20"/>
      <w:lang w:val="en-US"/>
    </w:rPr>
  </w:style>
  <w:style w:type="character" w:customStyle="1" w:styleId="FontStyle17">
    <w:name w:val="Font Style17"/>
    <w:rsid w:val="002C43E7"/>
    <w:rPr>
      <w:rFonts w:ascii="Calibri" w:hAnsi="Calibri"/>
      <w:sz w:val="20"/>
    </w:rPr>
  </w:style>
  <w:style w:type="paragraph" w:styleId="NoSpacing">
    <w:name w:val="No Spacing"/>
    <w:link w:val="NoSpacingChar"/>
    <w:qFormat/>
    <w:rsid w:val="003971AC"/>
    <w:pPr>
      <w:spacing w:after="0" w:line="240" w:lineRule="auto"/>
    </w:pPr>
    <w:rPr>
      <w:rFonts w:ascii="Arial" w:eastAsia="Times New Roman" w:hAnsi="Arial" w:cs="Times New Roman"/>
      <w:szCs w:val="20"/>
    </w:rPr>
  </w:style>
  <w:style w:type="character" w:customStyle="1" w:styleId="NoSpacingChar">
    <w:name w:val="No Spacing Char"/>
    <w:link w:val="NoSpacing"/>
    <w:locked/>
    <w:rsid w:val="003971AC"/>
    <w:rPr>
      <w:rFonts w:ascii="Arial" w:eastAsia="Times New Roman" w:hAnsi="Arial" w:cs="Times New Roman"/>
      <w:szCs w:val="20"/>
    </w:rPr>
  </w:style>
  <w:style w:type="paragraph" w:customStyle="1" w:styleId="Style8">
    <w:name w:val="Style8"/>
    <w:basedOn w:val="Normal"/>
    <w:rsid w:val="00D46CCA"/>
    <w:pPr>
      <w:widowControl w:val="0"/>
      <w:spacing w:after="0" w:line="245" w:lineRule="exact"/>
      <w:jc w:val="both"/>
    </w:pPr>
    <w:rPr>
      <w:rFonts w:ascii="Calibri" w:eastAsia="Times New Roman" w:hAnsi="Calibri" w:cs="Times New Roman"/>
      <w:snapToGrid w:val="0"/>
      <w:sz w:val="24"/>
      <w:szCs w:val="20"/>
      <w:lang w:val="en-US"/>
    </w:rPr>
  </w:style>
  <w:style w:type="character" w:customStyle="1" w:styleId="FontStyle18">
    <w:name w:val="Font Style18"/>
    <w:rsid w:val="00D46CCA"/>
    <w:rPr>
      <w:rFonts w:ascii="Calibri" w:hAnsi="Calibri"/>
      <w:b/>
      <w:sz w:val="20"/>
    </w:rPr>
  </w:style>
  <w:style w:type="paragraph" w:customStyle="1" w:styleId="Style2">
    <w:name w:val="Style2"/>
    <w:basedOn w:val="Normal"/>
    <w:rsid w:val="000B337F"/>
    <w:pPr>
      <w:widowControl w:val="0"/>
      <w:spacing w:after="0" w:line="259" w:lineRule="exact"/>
      <w:jc w:val="center"/>
    </w:pPr>
    <w:rPr>
      <w:rFonts w:ascii="Calibri" w:eastAsia="Times New Roman" w:hAnsi="Calibri" w:cs="Times New Roman"/>
      <w:snapToGrid w:val="0"/>
      <w:sz w:val="24"/>
      <w:szCs w:val="20"/>
      <w:lang w:val="en-US"/>
    </w:rPr>
  </w:style>
  <w:style w:type="paragraph" w:styleId="ListParagraph">
    <w:name w:val="List Paragraph"/>
    <w:basedOn w:val="Normal"/>
    <w:uiPriority w:val="34"/>
    <w:qFormat/>
    <w:rsid w:val="0042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mpa-engage.interreg-med.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rvoje.pauletic@np-brijuni.hr" TargetMode="External"/><Relationship Id="rId2" Type="http://schemas.openxmlformats.org/officeDocument/2006/relationships/numbering" Target="numbering.xml"/><Relationship Id="rId16" Type="http://schemas.openxmlformats.org/officeDocument/2006/relationships/hyperlink" Target="mailto:brijuni@np-brijun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p-brijuni.hr" TargetMode="External"/><Relationship Id="rId10" Type="http://schemas.openxmlformats.org/officeDocument/2006/relationships/hyperlink" Target="mailto:brijuni@np-brijuni.hr" TargetMode="External"/><Relationship Id="rId19" Type="http://schemas.openxmlformats.org/officeDocument/2006/relationships/hyperlink" Target="https://mpa-engage.interreg-med.eu/webinars/webinars-monitoring/" TargetMode="External"/><Relationship Id="rId4" Type="http://schemas.openxmlformats.org/officeDocument/2006/relationships/settings" Target="settings.xml"/><Relationship Id="rId9" Type="http://schemas.openxmlformats.org/officeDocument/2006/relationships/hyperlink" Target="mailto:brijuni@np-brijuni.hr"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Desktop\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F351-417F-4A32-840A-BB6B4D6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Template>
  <TotalTime>0</TotalTime>
  <Pages>1</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NP Brijuni</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 Milotic</dc:creator>
  <cp:lastModifiedBy>Lenka</cp:lastModifiedBy>
  <cp:revision>2</cp:revision>
  <cp:lastPrinted>2019-03-27T09:22:00Z</cp:lastPrinted>
  <dcterms:created xsi:type="dcterms:W3CDTF">2020-09-04T11:16:00Z</dcterms:created>
  <dcterms:modified xsi:type="dcterms:W3CDTF">2020-09-04T11:16:00Z</dcterms:modified>
</cp:coreProperties>
</file>